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B6867F" w14:textId="7864EC73" w:rsidR="00E2090F" w:rsidRPr="00EB7E6C" w:rsidRDefault="00E2090F" w:rsidP="00822E89">
      <w:pPr>
        <w:spacing w:before="240"/>
        <w:jc w:val="center"/>
        <w:rPr>
          <w:rFonts w:cs="Arial"/>
          <w:b/>
          <w:color w:val="1F497D" w:themeColor="text2"/>
          <w:sz w:val="28"/>
          <w:szCs w:val="28"/>
        </w:rPr>
      </w:pPr>
      <w:r w:rsidRPr="00EB7E6C">
        <w:rPr>
          <w:rFonts w:cs="Arial"/>
          <w:b/>
          <w:color w:val="1F497D" w:themeColor="text2"/>
          <w:sz w:val="28"/>
          <w:szCs w:val="28"/>
        </w:rPr>
        <w:t>DECLARACIÓN DE CUANTIFICACIÓN</w:t>
      </w:r>
      <w:r w:rsidR="00C83EF0" w:rsidRPr="00EB7E6C">
        <w:rPr>
          <w:rFonts w:cs="Arial"/>
          <w:b/>
          <w:color w:val="1F497D" w:themeColor="text2"/>
          <w:sz w:val="28"/>
          <w:szCs w:val="28"/>
        </w:rPr>
        <w:t xml:space="preserve"> </w:t>
      </w:r>
      <w:r w:rsidRPr="00EB7E6C">
        <w:rPr>
          <w:rFonts w:cs="Arial"/>
          <w:b/>
          <w:color w:val="1F497D" w:themeColor="text2"/>
          <w:sz w:val="28"/>
          <w:szCs w:val="28"/>
        </w:rPr>
        <w:t xml:space="preserve">DE EMISIONES DE GEI </w:t>
      </w:r>
      <w:r w:rsidR="00C83EF0" w:rsidRPr="00EB7E6C">
        <w:rPr>
          <w:rFonts w:cs="Arial"/>
          <w:b/>
          <w:color w:val="1F497D" w:themeColor="text2"/>
          <w:sz w:val="28"/>
          <w:szCs w:val="28"/>
        </w:rPr>
        <w:t>PARA EVENTOS</w:t>
      </w:r>
    </w:p>
    <w:p w14:paraId="5A5286FC" w14:textId="2077D7EE" w:rsidR="00E2090F" w:rsidRPr="00EB7E6C" w:rsidRDefault="00E2090F" w:rsidP="00E2090F">
      <w:pPr>
        <w:spacing w:after="120"/>
        <w:rPr>
          <w:rFonts w:cs="Arial"/>
          <w:szCs w:val="20"/>
        </w:rPr>
      </w:pPr>
      <w:r w:rsidRPr="00EB7E6C">
        <w:rPr>
          <w:rFonts w:cs="Arial"/>
          <w:szCs w:val="20"/>
        </w:rPr>
        <w:t>Este documento presenta en resumen la cuantificación</w:t>
      </w:r>
      <w:r w:rsidR="00C83EF0" w:rsidRPr="00EB7E6C">
        <w:rPr>
          <w:rFonts w:cs="Arial"/>
          <w:szCs w:val="20"/>
        </w:rPr>
        <w:t xml:space="preserve"> </w:t>
      </w:r>
      <w:r w:rsidRPr="00EB7E6C">
        <w:rPr>
          <w:rFonts w:cs="Arial"/>
          <w:szCs w:val="20"/>
        </w:rPr>
        <w:t>de emisiones de Gases de Efecto Invernadero (GEI) asociado a</w:t>
      </w:r>
      <w:r w:rsidR="00C83EF0" w:rsidRPr="00EB7E6C">
        <w:rPr>
          <w:rFonts w:cs="Arial"/>
          <w:szCs w:val="20"/>
        </w:rPr>
        <w:t>l evento</w:t>
      </w:r>
      <w:r w:rsidR="00107744" w:rsidRPr="00EB7E6C">
        <w:rPr>
          <w:rFonts w:cs="Arial"/>
          <w:szCs w:val="20"/>
        </w:rPr>
        <w:t xml:space="preserve"> </w:t>
      </w:r>
      <w:r w:rsidR="00107744" w:rsidRPr="00EB7E6C">
        <w:rPr>
          <w:rFonts w:cs="Arial"/>
          <w:color w:val="FF0000"/>
          <w:szCs w:val="20"/>
        </w:rPr>
        <w:t>&lt;Nombre evento&gt;</w:t>
      </w:r>
    </w:p>
    <w:p w14:paraId="6750BC67" w14:textId="1CF58F02" w:rsidR="00EF3E95" w:rsidRPr="00EB7E6C" w:rsidRDefault="00EF3E95" w:rsidP="004A1CFA">
      <w:pPr>
        <w:pStyle w:val="Descripcin"/>
        <w:keepNext/>
        <w:spacing w:after="120"/>
        <w:jc w:val="center"/>
        <w:rPr>
          <w:lang w:val="es-CL"/>
        </w:rPr>
      </w:pPr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="00153F3B" w:rsidRPr="00EB7E6C">
        <w:rPr>
          <w:lang w:val="es-CL"/>
        </w:rPr>
        <w:t>1</w:t>
      </w:r>
      <w:r w:rsidRPr="00EB7E6C">
        <w:rPr>
          <w:lang w:val="es-CL"/>
        </w:rPr>
        <w:fldChar w:fldCharType="end"/>
      </w:r>
      <w:r w:rsidR="009C593B" w:rsidRPr="00EB7E6C">
        <w:rPr>
          <w:lang w:val="es-CL"/>
        </w:rPr>
        <w:t>.</w:t>
      </w:r>
      <w:r w:rsidRPr="00EB7E6C">
        <w:rPr>
          <w:lang w:val="es-CL"/>
        </w:rPr>
        <w:t xml:space="preserve"> Identificación del </w:t>
      </w:r>
      <w:r w:rsidR="006F07D9" w:rsidRPr="00EB7E6C">
        <w:rPr>
          <w:lang w:val="es-CL"/>
        </w:rPr>
        <w:t>E</w:t>
      </w:r>
      <w:r w:rsidRPr="00EB7E6C">
        <w:rPr>
          <w:lang w:val="es-CL"/>
        </w:rPr>
        <w:t xml:space="preserve">vento y </w:t>
      </w:r>
      <w:r w:rsidR="006F07D9" w:rsidRPr="00EB7E6C">
        <w:rPr>
          <w:lang w:val="es-CL"/>
        </w:rPr>
        <w:t>Respons</w:t>
      </w:r>
      <w:r w:rsidR="00EB7E6C">
        <w:rPr>
          <w:lang w:val="es-CL"/>
        </w:rPr>
        <w:t>a</w:t>
      </w:r>
      <w:r w:rsidR="006F07D9" w:rsidRPr="00EB7E6C">
        <w:rPr>
          <w:lang w:val="es-CL"/>
        </w:rPr>
        <w:t>ble.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3845"/>
        <w:gridCol w:w="5436"/>
      </w:tblGrid>
      <w:tr w:rsidR="00107744" w:rsidRPr="00EB7E6C" w14:paraId="295BB97B" w14:textId="77777777" w:rsidTr="002A7C3B">
        <w:trPr>
          <w:trHeight w:val="283"/>
        </w:trPr>
        <w:tc>
          <w:tcPr>
            <w:tcW w:w="9281" w:type="dxa"/>
            <w:gridSpan w:val="2"/>
            <w:shd w:val="clear" w:color="0070C0" w:fill="0070C0"/>
            <w:noWrap/>
            <w:vAlign w:val="bottom"/>
            <w:hideMark/>
          </w:tcPr>
          <w:p w14:paraId="7F884212" w14:textId="569EB141" w:rsidR="00107744" w:rsidRPr="00EB7E6C" w:rsidRDefault="00107744" w:rsidP="00170C0B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EB7E6C">
              <w:rPr>
                <w:rFonts w:cs="Arial"/>
                <w:b/>
                <w:bCs/>
                <w:color w:val="FFFFFF"/>
                <w:szCs w:val="20"/>
              </w:rPr>
              <w:t>IDENTIFICACIÓN DEL EVENTO</w:t>
            </w:r>
          </w:p>
        </w:tc>
      </w:tr>
      <w:tr w:rsidR="00107744" w:rsidRPr="00EB7E6C" w14:paraId="2B79B7AC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3EE770C9" w14:textId="77777777" w:rsidR="00107744" w:rsidRPr="00EB7E6C" w:rsidRDefault="00107744" w:rsidP="00170C0B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Organización: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4FDEA556" w14:textId="77777777" w:rsidR="00107744" w:rsidRPr="00EB7E6C" w:rsidRDefault="00107744" w:rsidP="00170C0B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5D05240A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77881CBE" w14:textId="77777777" w:rsidR="00107744" w:rsidRPr="00EB7E6C" w:rsidRDefault="00107744" w:rsidP="00170C0B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RUT organización: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3BC3AE5E" w14:textId="77777777" w:rsidR="00107744" w:rsidRPr="00EB7E6C" w:rsidRDefault="00107744" w:rsidP="00170C0B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02BB7C46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29446FF2" w14:textId="2EB78D05" w:rsidR="00107744" w:rsidRPr="00EB7E6C" w:rsidRDefault="00107744" w:rsidP="00170C0B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Responsable del reporte: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4187685D" w14:textId="77777777" w:rsidR="00107744" w:rsidRPr="00EB7E6C" w:rsidRDefault="00107744" w:rsidP="00170C0B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4886E104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6D9B3DA7" w14:textId="7D74CF71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Correo electrónico responsable: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779920A9" w14:textId="77777777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744EDF31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51A52A0A" w14:textId="05F64823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Nombre del evento: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484AB001" w14:textId="77777777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45944E75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10D549EC" w14:textId="0C2C2C15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Tipo de evento: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6181A498" w14:textId="388D92A5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48F131A1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6592C647" w14:textId="0520C7A3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Localización</w:t>
            </w:r>
            <w:r w:rsidR="009C593B" w:rsidRPr="00EB7E6C">
              <w:rPr>
                <w:rFonts w:cs="Arial"/>
                <w:color w:val="000000"/>
                <w:szCs w:val="20"/>
              </w:rPr>
              <w:t xml:space="preserve"> del evento</w:t>
            </w:r>
            <w:r w:rsidRPr="00EB7E6C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4ACD8196" w14:textId="61C725DF" w:rsidR="00107744" w:rsidRPr="00EB7E6C" w:rsidRDefault="009C593B" w:rsidP="00107744">
            <w:pPr>
              <w:jc w:val="left"/>
              <w:rPr>
                <w:rFonts w:cs="Arial"/>
                <w:szCs w:val="20"/>
              </w:rPr>
            </w:pPr>
            <w:r w:rsidRPr="00EB7E6C">
              <w:rPr>
                <w:rFonts w:cs="Arial"/>
                <w:color w:val="FF0000"/>
                <w:szCs w:val="20"/>
              </w:rPr>
              <w:t>dirección</w:t>
            </w:r>
          </w:p>
        </w:tc>
      </w:tr>
      <w:tr w:rsidR="009C593B" w:rsidRPr="00EB7E6C" w14:paraId="63ADDB12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6809DB08" w14:textId="5BFB0BA4" w:rsidR="009C593B" w:rsidRPr="00EB7E6C" w:rsidRDefault="009C593B" w:rsidP="009C593B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Fecha de inicio y término del evento: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5D24B12C" w14:textId="4A6871C4" w:rsidR="009C593B" w:rsidRPr="00EB7E6C" w:rsidRDefault="009C593B" w:rsidP="009C593B">
            <w:pPr>
              <w:jc w:val="left"/>
              <w:rPr>
                <w:rFonts w:cs="Arial"/>
                <w:szCs w:val="20"/>
              </w:rPr>
            </w:pPr>
            <w:proofErr w:type="spellStart"/>
            <w:r w:rsidRPr="00EB7E6C">
              <w:rPr>
                <w:rFonts w:cs="Arial"/>
                <w:color w:val="FF0000"/>
                <w:szCs w:val="20"/>
              </w:rPr>
              <w:t>dd</w:t>
            </w:r>
            <w:proofErr w:type="spellEnd"/>
            <w:r w:rsidRPr="00EB7E6C">
              <w:rPr>
                <w:rFonts w:cs="Arial"/>
                <w:color w:val="FF0000"/>
                <w:szCs w:val="20"/>
              </w:rPr>
              <w:t>/mm/</w:t>
            </w:r>
            <w:proofErr w:type="spellStart"/>
            <w:r w:rsidRPr="00EB7E6C">
              <w:rPr>
                <w:rFonts w:cs="Arial"/>
                <w:color w:val="FF0000"/>
                <w:szCs w:val="20"/>
              </w:rPr>
              <w:t>aaaa</w:t>
            </w:r>
            <w:proofErr w:type="spellEnd"/>
            <w:r w:rsidR="003B0D81" w:rsidRPr="00EB7E6C">
              <w:rPr>
                <w:rFonts w:cs="Arial"/>
                <w:color w:val="FF0000"/>
                <w:szCs w:val="20"/>
              </w:rPr>
              <w:t xml:space="preserve"> </w:t>
            </w:r>
            <w:r w:rsidRPr="00EB7E6C">
              <w:rPr>
                <w:rFonts w:cs="Arial"/>
                <w:color w:val="FF0000"/>
                <w:szCs w:val="20"/>
              </w:rPr>
              <w:t xml:space="preserve">- </w:t>
            </w:r>
            <w:proofErr w:type="spellStart"/>
            <w:r w:rsidRPr="00EB7E6C">
              <w:rPr>
                <w:rFonts w:cs="Arial"/>
                <w:color w:val="FF0000"/>
                <w:szCs w:val="20"/>
              </w:rPr>
              <w:t>dd</w:t>
            </w:r>
            <w:proofErr w:type="spellEnd"/>
            <w:r w:rsidRPr="00EB7E6C">
              <w:rPr>
                <w:rFonts w:cs="Arial"/>
                <w:color w:val="FF0000"/>
                <w:szCs w:val="20"/>
              </w:rPr>
              <w:t>/mm/</w:t>
            </w:r>
            <w:proofErr w:type="spellStart"/>
            <w:r w:rsidRPr="00EB7E6C">
              <w:rPr>
                <w:rFonts w:cs="Arial"/>
                <w:color w:val="FF0000"/>
                <w:szCs w:val="20"/>
              </w:rPr>
              <w:t>aaaa</w:t>
            </w:r>
            <w:proofErr w:type="spellEnd"/>
          </w:p>
        </w:tc>
      </w:tr>
      <w:tr w:rsidR="009C593B" w:rsidRPr="00EB7E6C" w14:paraId="2A006C3F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</w:tcPr>
          <w:p w14:paraId="55F8AE12" w14:textId="64D8A613" w:rsidR="009C593B" w:rsidRPr="00EB7E6C" w:rsidRDefault="009C593B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Duración del evento: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403AC766" w14:textId="212298E3" w:rsidR="009C593B" w:rsidRPr="00EB7E6C" w:rsidRDefault="009C593B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FF0000"/>
                <w:szCs w:val="20"/>
              </w:rPr>
              <w:t>horas</w:t>
            </w:r>
          </w:p>
        </w:tc>
      </w:tr>
      <w:tr w:rsidR="00107744" w:rsidRPr="00EB7E6C" w14:paraId="0CF1EA2B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1FBA2592" w14:textId="1BD68A9E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Cantidad de asistentes: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43401852" w14:textId="66BDDBF6" w:rsidR="00107744" w:rsidRPr="00EB7E6C" w:rsidRDefault="009C593B" w:rsidP="00107744">
            <w:pPr>
              <w:jc w:val="left"/>
              <w:rPr>
                <w:rFonts w:cs="Arial"/>
                <w:szCs w:val="20"/>
              </w:rPr>
            </w:pPr>
            <w:r w:rsidRPr="00EB7E6C">
              <w:rPr>
                <w:rFonts w:cs="Arial"/>
                <w:color w:val="FF0000"/>
                <w:szCs w:val="20"/>
              </w:rPr>
              <w:t>personas</w:t>
            </w:r>
          </w:p>
        </w:tc>
      </w:tr>
      <w:tr w:rsidR="00107744" w:rsidRPr="00EB7E6C" w14:paraId="1C041515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  <w:hideMark/>
          </w:tcPr>
          <w:p w14:paraId="37B12812" w14:textId="097230B0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Superficie utilizada</w:t>
            </w:r>
            <w:r w:rsidR="009C593B" w:rsidRPr="00EB7E6C">
              <w:rPr>
                <w:rFonts w:cs="Arial"/>
                <w:color w:val="000000"/>
                <w:szCs w:val="20"/>
              </w:rPr>
              <w:t>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225B1A13" w14:textId="62277B10" w:rsidR="00107744" w:rsidRPr="00EB7E6C" w:rsidRDefault="009C593B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FF0000"/>
                <w:szCs w:val="20"/>
              </w:rPr>
              <w:t>m</w:t>
            </w:r>
            <w:r w:rsidRPr="00EB7E6C">
              <w:rPr>
                <w:rFonts w:cs="Arial"/>
                <w:color w:val="FF0000"/>
                <w:szCs w:val="20"/>
                <w:vertAlign w:val="superscript"/>
              </w:rPr>
              <w:t>2</w:t>
            </w:r>
          </w:p>
        </w:tc>
      </w:tr>
      <w:tr w:rsidR="00107744" w:rsidRPr="00EB7E6C" w14:paraId="2D7E9217" w14:textId="77777777" w:rsidTr="002A7C3B">
        <w:trPr>
          <w:trHeight w:val="283"/>
        </w:trPr>
        <w:tc>
          <w:tcPr>
            <w:tcW w:w="3845" w:type="dxa"/>
            <w:shd w:val="clear" w:color="auto" w:fill="auto"/>
            <w:noWrap/>
            <w:vAlign w:val="bottom"/>
          </w:tcPr>
          <w:p w14:paraId="3F95DE5F" w14:textId="7E6159ED" w:rsidR="00107744" w:rsidRPr="00EB7E6C" w:rsidRDefault="00107744" w:rsidP="00107744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Fecha de generación de reporte:</w:t>
            </w:r>
          </w:p>
        </w:tc>
        <w:tc>
          <w:tcPr>
            <w:tcW w:w="5436" w:type="dxa"/>
            <w:shd w:val="clear" w:color="auto" w:fill="auto"/>
            <w:noWrap/>
            <w:vAlign w:val="bottom"/>
          </w:tcPr>
          <w:p w14:paraId="7380C125" w14:textId="14CD1FB9" w:rsidR="00107744" w:rsidRPr="00EB7E6C" w:rsidRDefault="003B0D81" w:rsidP="00107744">
            <w:pPr>
              <w:jc w:val="left"/>
              <w:rPr>
                <w:rFonts w:cs="Arial"/>
                <w:color w:val="000000"/>
                <w:szCs w:val="20"/>
              </w:rPr>
            </w:pPr>
            <w:proofErr w:type="spellStart"/>
            <w:r w:rsidRPr="00EB7E6C">
              <w:rPr>
                <w:rFonts w:cs="Arial"/>
                <w:color w:val="FF0000"/>
                <w:szCs w:val="20"/>
              </w:rPr>
              <w:t>dd</w:t>
            </w:r>
            <w:proofErr w:type="spellEnd"/>
            <w:r w:rsidRPr="00EB7E6C">
              <w:rPr>
                <w:rFonts w:cs="Arial"/>
                <w:color w:val="FF0000"/>
                <w:szCs w:val="20"/>
              </w:rPr>
              <w:t>/mm/</w:t>
            </w:r>
            <w:proofErr w:type="spellStart"/>
            <w:r w:rsidRPr="00EB7E6C">
              <w:rPr>
                <w:rFonts w:cs="Arial"/>
                <w:color w:val="FF0000"/>
                <w:szCs w:val="20"/>
              </w:rPr>
              <w:t>aaaa</w:t>
            </w:r>
            <w:proofErr w:type="spellEnd"/>
          </w:p>
        </w:tc>
      </w:tr>
    </w:tbl>
    <w:p w14:paraId="68F4DE6C" w14:textId="7BA29F64" w:rsidR="00E6461B" w:rsidRPr="00EB7E6C" w:rsidRDefault="00E6461B" w:rsidP="004A1CFA">
      <w:pPr>
        <w:spacing w:after="120"/>
        <w:jc w:val="center"/>
        <w:rPr>
          <w:rFonts w:cs="Arial"/>
          <w:szCs w:val="20"/>
        </w:rPr>
      </w:pPr>
    </w:p>
    <w:p w14:paraId="7689B41F" w14:textId="05198964" w:rsidR="00BC30A4" w:rsidRPr="00EB7E6C" w:rsidRDefault="00BC30A4" w:rsidP="004A1CFA">
      <w:pPr>
        <w:pStyle w:val="Descripcin"/>
        <w:keepNext/>
        <w:spacing w:after="120"/>
        <w:jc w:val="center"/>
        <w:rPr>
          <w:lang w:val="es-CL"/>
        </w:rPr>
      </w:pPr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="00153F3B" w:rsidRPr="00EB7E6C">
        <w:rPr>
          <w:lang w:val="es-CL"/>
        </w:rPr>
        <w:t>2</w:t>
      </w:r>
      <w:r w:rsidRPr="00EB7E6C">
        <w:rPr>
          <w:lang w:val="es-CL"/>
        </w:rPr>
        <w:fldChar w:fldCharType="end"/>
      </w:r>
      <w:r w:rsidR="009C593B" w:rsidRPr="00EB7E6C">
        <w:rPr>
          <w:lang w:val="es-CL"/>
        </w:rPr>
        <w:t>.</w:t>
      </w:r>
      <w:r w:rsidRPr="00EB7E6C">
        <w:rPr>
          <w:lang w:val="es-CL"/>
        </w:rPr>
        <w:t xml:space="preserve"> Emisiones </w:t>
      </w:r>
      <w:r w:rsidR="00317295" w:rsidRPr="00EB7E6C">
        <w:rPr>
          <w:lang w:val="es-CL"/>
        </w:rPr>
        <w:t xml:space="preserve">GEI </w:t>
      </w:r>
      <w:r w:rsidRPr="00EB7E6C">
        <w:rPr>
          <w:lang w:val="es-CL"/>
        </w:rPr>
        <w:t>totales de</w:t>
      </w:r>
      <w:r w:rsidR="00317295" w:rsidRPr="00EB7E6C">
        <w:rPr>
          <w:lang w:val="es-CL"/>
        </w:rPr>
        <w:t>l</w:t>
      </w:r>
      <w:r w:rsidRPr="00EB7E6C">
        <w:rPr>
          <w:lang w:val="es-CL"/>
        </w:rPr>
        <w:t xml:space="preserve"> Evento </w:t>
      </w:r>
      <w:r w:rsidRPr="00EB7E6C">
        <w:rPr>
          <w:color w:val="FF0000"/>
          <w:lang w:val="es-CL"/>
        </w:rPr>
        <w:t>&lt;Nombre del evento y año&gt;</w:t>
      </w:r>
      <w:r w:rsidR="006F07D9" w:rsidRPr="00EB7E6C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559"/>
        <w:gridCol w:w="2934"/>
      </w:tblGrid>
      <w:tr w:rsidR="00107744" w:rsidRPr="00EB7E6C" w14:paraId="5CE16B4F" w14:textId="77777777" w:rsidTr="002A7C3B">
        <w:trPr>
          <w:trHeight w:val="283"/>
          <w:jc w:val="center"/>
        </w:trPr>
        <w:tc>
          <w:tcPr>
            <w:tcW w:w="4559" w:type="dxa"/>
            <w:shd w:val="clear" w:color="0070C0" w:fill="0070C0"/>
            <w:noWrap/>
            <w:vAlign w:val="center"/>
            <w:hideMark/>
          </w:tcPr>
          <w:p w14:paraId="4B3E0E78" w14:textId="77777777" w:rsidR="00107744" w:rsidRPr="00EB7E6C" w:rsidRDefault="00107744" w:rsidP="004A1CFA">
            <w:pPr>
              <w:jc w:val="center"/>
              <w:rPr>
                <w:color w:val="FFFFFF" w:themeColor="background1"/>
              </w:rPr>
            </w:pPr>
            <w:r w:rsidRPr="00EB7E6C">
              <w:rPr>
                <w:color w:val="FFFFFF" w:themeColor="background1"/>
              </w:rPr>
              <w:t>Etapa</w:t>
            </w:r>
          </w:p>
        </w:tc>
        <w:tc>
          <w:tcPr>
            <w:tcW w:w="2934" w:type="dxa"/>
            <w:shd w:val="clear" w:color="0070C0" w:fill="0070C0"/>
            <w:noWrap/>
            <w:vAlign w:val="center"/>
            <w:hideMark/>
          </w:tcPr>
          <w:p w14:paraId="26BDDD59" w14:textId="248BF67C" w:rsidR="00107744" w:rsidRPr="00EB7E6C" w:rsidRDefault="00107744" w:rsidP="006F07D9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EB7E6C">
              <w:rPr>
                <w:rFonts w:cs="Arial"/>
                <w:color w:val="FFFFFF" w:themeColor="background1"/>
                <w:szCs w:val="20"/>
              </w:rPr>
              <w:t>Emisión GEI</w:t>
            </w:r>
            <w:r w:rsidR="006F07D9" w:rsidRPr="00EB7E6C">
              <w:rPr>
                <w:rFonts w:cs="Arial"/>
                <w:color w:val="FFFFFF" w:themeColor="background1"/>
                <w:szCs w:val="20"/>
              </w:rPr>
              <w:t xml:space="preserve"> </w:t>
            </w:r>
            <w:r w:rsidRPr="00EB7E6C">
              <w:rPr>
                <w:rFonts w:cs="Arial"/>
                <w:color w:val="FFFFFF" w:themeColor="background1"/>
                <w:szCs w:val="20"/>
              </w:rPr>
              <w:t>(tCO2e)</w:t>
            </w:r>
          </w:p>
        </w:tc>
      </w:tr>
      <w:tr w:rsidR="00107744" w:rsidRPr="00EB7E6C" w14:paraId="5A5D03F2" w14:textId="77777777" w:rsidTr="002A7C3B">
        <w:trPr>
          <w:trHeight w:val="283"/>
          <w:jc w:val="center"/>
        </w:trPr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4EDE9695" w14:textId="77777777" w:rsidR="00107744" w:rsidRPr="00EB7E6C" w:rsidRDefault="00107744" w:rsidP="006F07D9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Preparación y Montaje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14:paraId="4C43A6A6" w14:textId="28AD32B0" w:rsidR="00107744" w:rsidRPr="00EB7E6C" w:rsidRDefault="00107744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0228C0F9" w14:textId="77777777" w:rsidTr="002A7C3B">
        <w:trPr>
          <w:trHeight w:val="283"/>
          <w:jc w:val="center"/>
        </w:trPr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3D6D4C5B" w14:textId="77777777" w:rsidR="00107744" w:rsidRPr="00EB7E6C" w:rsidRDefault="00107744" w:rsidP="006F07D9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Evento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14:paraId="2517190D" w14:textId="177E5FE2" w:rsidR="00107744" w:rsidRPr="00EB7E6C" w:rsidRDefault="00107744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6035F249" w14:textId="77777777" w:rsidTr="002A7C3B">
        <w:trPr>
          <w:trHeight w:val="283"/>
          <w:jc w:val="center"/>
        </w:trPr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707FBB3D" w14:textId="77777777" w:rsidR="00107744" w:rsidRPr="00EB7E6C" w:rsidRDefault="00107744" w:rsidP="006F07D9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Desmontaje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14:paraId="6F3F087F" w14:textId="663121B0" w:rsidR="00107744" w:rsidRPr="00EB7E6C" w:rsidRDefault="00107744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07744" w:rsidRPr="00EB7E6C" w14:paraId="4ABA7476" w14:textId="77777777" w:rsidTr="002A7C3B">
        <w:trPr>
          <w:trHeight w:val="283"/>
          <w:jc w:val="center"/>
        </w:trPr>
        <w:tc>
          <w:tcPr>
            <w:tcW w:w="4559" w:type="dxa"/>
            <w:shd w:val="clear" w:color="auto" w:fill="auto"/>
            <w:noWrap/>
            <w:vAlign w:val="center"/>
            <w:hideMark/>
          </w:tcPr>
          <w:p w14:paraId="109CC7FE" w14:textId="77777777" w:rsidR="00107744" w:rsidRPr="00EB7E6C" w:rsidRDefault="00107744" w:rsidP="006F07D9">
            <w:pPr>
              <w:jc w:val="righ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TOTAL</w:t>
            </w:r>
          </w:p>
        </w:tc>
        <w:tc>
          <w:tcPr>
            <w:tcW w:w="2934" w:type="dxa"/>
            <w:shd w:val="clear" w:color="auto" w:fill="auto"/>
            <w:noWrap/>
            <w:vAlign w:val="center"/>
          </w:tcPr>
          <w:p w14:paraId="69B11D35" w14:textId="05E64CCF" w:rsidR="00107744" w:rsidRPr="00EB7E6C" w:rsidRDefault="00107744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426C0615" w14:textId="77777777" w:rsidR="00107744" w:rsidRPr="00EB7E6C" w:rsidRDefault="00107744" w:rsidP="00E6461B">
      <w:pPr>
        <w:spacing w:after="120"/>
        <w:rPr>
          <w:rFonts w:cs="Arial"/>
          <w:szCs w:val="20"/>
        </w:rPr>
      </w:pPr>
    </w:p>
    <w:p w14:paraId="4831CA64" w14:textId="0DF1963F" w:rsidR="00317295" w:rsidRPr="00EB7E6C" w:rsidRDefault="00F3027D" w:rsidP="004A1CFA">
      <w:pPr>
        <w:pStyle w:val="Descripcin"/>
        <w:keepNext/>
        <w:spacing w:after="120"/>
        <w:jc w:val="center"/>
        <w:rPr>
          <w:lang w:val="es-CL"/>
        </w:rPr>
      </w:pPr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="00153F3B" w:rsidRPr="00EB7E6C">
        <w:rPr>
          <w:lang w:val="es-CL"/>
        </w:rPr>
        <w:t>3</w:t>
      </w:r>
      <w:r w:rsidRPr="00EB7E6C">
        <w:rPr>
          <w:lang w:val="es-CL"/>
        </w:rPr>
        <w:fldChar w:fldCharType="end"/>
      </w:r>
      <w:r w:rsidR="00A0081E" w:rsidRPr="00EB7E6C">
        <w:rPr>
          <w:lang w:val="es-CL"/>
        </w:rPr>
        <w:t>.</w:t>
      </w:r>
      <w:r w:rsidRPr="00EB7E6C">
        <w:rPr>
          <w:lang w:val="es-CL"/>
        </w:rPr>
        <w:t xml:space="preserve"> Indicadores de intensidad</w:t>
      </w:r>
      <w:r w:rsidR="00317295" w:rsidRPr="00EB7E6C">
        <w:rPr>
          <w:lang w:val="es-CL"/>
        </w:rPr>
        <w:t xml:space="preserve"> de GEI del Evento </w:t>
      </w:r>
      <w:r w:rsidR="00317295" w:rsidRPr="00EB7E6C">
        <w:rPr>
          <w:color w:val="FF0000"/>
          <w:lang w:val="es-CL"/>
        </w:rPr>
        <w:t>&lt;Nombre del evento y año&gt;</w:t>
      </w:r>
      <w:r w:rsidR="00933E36" w:rsidRPr="00EB7E6C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72"/>
        <w:gridCol w:w="1602"/>
        <w:gridCol w:w="1602"/>
      </w:tblGrid>
      <w:tr w:rsidR="005B5AC1" w:rsidRPr="00EB7E6C" w14:paraId="38F09E64" w14:textId="77777777" w:rsidTr="002A7C3B">
        <w:trPr>
          <w:trHeight w:val="283"/>
          <w:jc w:val="center"/>
        </w:trPr>
        <w:tc>
          <w:tcPr>
            <w:tcW w:w="4272" w:type="dxa"/>
            <w:shd w:val="clear" w:color="0070C0" w:fill="0070C0"/>
            <w:noWrap/>
            <w:vAlign w:val="center"/>
            <w:hideMark/>
          </w:tcPr>
          <w:p w14:paraId="6C654DFC" w14:textId="7D0897CD" w:rsidR="005B5AC1" w:rsidRPr="00EB7E6C" w:rsidRDefault="00A86552" w:rsidP="006F07D9">
            <w:pPr>
              <w:jc w:val="center"/>
              <w:rPr>
                <w:color w:val="FFFFFF" w:themeColor="background1"/>
              </w:rPr>
            </w:pPr>
            <w:r w:rsidRPr="00EB7E6C">
              <w:rPr>
                <w:color w:val="FFFFFF" w:themeColor="background1"/>
              </w:rPr>
              <w:t>Unidad funcional</w:t>
            </w:r>
          </w:p>
        </w:tc>
        <w:tc>
          <w:tcPr>
            <w:tcW w:w="1602" w:type="dxa"/>
            <w:shd w:val="clear" w:color="0070C0" w:fill="0070C0"/>
            <w:noWrap/>
            <w:vAlign w:val="center"/>
            <w:hideMark/>
          </w:tcPr>
          <w:p w14:paraId="056DAA52" w14:textId="77777777" w:rsidR="005B5AC1" w:rsidRPr="00EB7E6C" w:rsidRDefault="005B5AC1" w:rsidP="006F07D9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EB7E6C">
              <w:rPr>
                <w:rFonts w:cs="Arial"/>
                <w:color w:val="FFFFFF" w:themeColor="background1"/>
                <w:szCs w:val="20"/>
              </w:rPr>
              <w:t>Unidad</w:t>
            </w:r>
          </w:p>
        </w:tc>
        <w:tc>
          <w:tcPr>
            <w:tcW w:w="1602" w:type="dxa"/>
            <w:shd w:val="clear" w:color="0070C0" w:fill="0070C0"/>
            <w:noWrap/>
            <w:vAlign w:val="center"/>
            <w:hideMark/>
          </w:tcPr>
          <w:p w14:paraId="5B2BC34F" w14:textId="77777777" w:rsidR="005B5AC1" w:rsidRPr="00EB7E6C" w:rsidRDefault="005B5AC1" w:rsidP="006F07D9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EB7E6C">
              <w:rPr>
                <w:rFonts w:cs="Arial"/>
                <w:color w:val="FFFFFF" w:themeColor="background1"/>
                <w:szCs w:val="20"/>
              </w:rPr>
              <w:t>Valor</w:t>
            </w:r>
          </w:p>
        </w:tc>
      </w:tr>
      <w:tr w:rsidR="005B5AC1" w:rsidRPr="00EB7E6C" w14:paraId="6F1C2AE8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01F9435D" w14:textId="2093690A" w:rsidR="005B5AC1" w:rsidRPr="00EB7E6C" w:rsidRDefault="00FA7A21" w:rsidP="006F07D9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evento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529A02E0" w14:textId="77777777" w:rsidR="005B5AC1" w:rsidRPr="00EB7E6C" w:rsidRDefault="005B5AC1" w:rsidP="006F07D9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e/evento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96D3F23" w14:textId="6F1D5BF1" w:rsidR="005B5AC1" w:rsidRPr="00EB7E6C" w:rsidRDefault="005B5AC1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B5AC1" w:rsidRPr="00EB7E6C" w14:paraId="6FC93B13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26A6F69A" w14:textId="77777777" w:rsidR="005B5AC1" w:rsidRPr="00EB7E6C" w:rsidRDefault="005B5AC1" w:rsidP="006F07D9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asistente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E4F3035" w14:textId="77777777" w:rsidR="005B5AC1" w:rsidRPr="00EB7E6C" w:rsidRDefault="005B5AC1" w:rsidP="006F07D9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e/persona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EF95F48" w14:textId="545D15F9" w:rsidR="005B5AC1" w:rsidRPr="00EB7E6C" w:rsidRDefault="005B5AC1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B5AC1" w:rsidRPr="00EB7E6C" w14:paraId="7B91EEDD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15EC33BA" w14:textId="77777777" w:rsidR="005B5AC1" w:rsidRPr="00EB7E6C" w:rsidRDefault="005B5AC1" w:rsidP="006F07D9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duración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18928BC" w14:textId="3688965B" w:rsidR="005B5AC1" w:rsidRPr="00EB7E6C" w:rsidRDefault="005B5AC1" w:rsidP="006F07D9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e/h</w:t>
            </w:r>
            <w:r w:rsidR="00CD5612" w:rsidRPr="00EB7E6C">
              <w:rPr>
                <w:rFonts w:cs="Arial"/>
                <w:color w:val="000000"/>
                <w:szCs w:val="20"/>
              </w:rPr>
              <w:t>oras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25EC76AF" w14:textId="1220E12E" w:rsidR="005B5AC1" w:rsidRPr="00EB7E6C" w:rsidRDefault="005B5AC1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B5AC1" w:rsidRPr="00EB7E6C" w14:paraId="2B7F71B1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28858594" w14:textId="77777777" w:rsidR="005B5AC1" w:rsidRPr="00EB7E6C" w:rsidRDefault="005B5AC1" w:rsidP="006F07D9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superficie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5624AD2" w14:textId="77777777" w:rsidR="005B5AC1" w:rsidRPr="00EB7E6C" w:rsidRDefault="005B5AC1" w:rsidP="006F07D9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e/m</w:t>
            </w:r>
            <w:r w:rsidRPr="00EB7E6C"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46DD1BC7" w14:textId="126B4E85" w:rsidR="005B5AC1" w:rsidRPr="00EB7E6C" w:rsidRDefault="005B5AC1" w:rsidP="006F07D9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7509B9BC" w14:textId="77777777" w:rsidR="00822E89" w:rsidRPr="00EB7E6C" w:rsidRDefault="00822E89" w:rsidP="00822E89"/>
    <w:p w14:paraId="7C8E5C74" w14:textId="4A05BA66" w:rsidR="00153F3B" w:rsidRPr="00EB7E6C" w:rsidRDefault="00153F3B" w:rsidP="004A1CFA">
      <w:pPr>
        <w:pStyle w:val="Descripcin"/>
        <w:keepNext/>
        <w:spacing w:after="120"/>
        <w:jc w:val="center"/>
        <w:rPr>
          <w:lang w:val="es-CL"/>
        </w:rPr>
      </w:pPr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Pr="00EB7E6C">
        <w:rPr>
          <w:lang w:val="es-CL"/>
        </w:rPr>
        <w:t>4</w:t>
      </w:r>
      <w:r w:rsidRPr="00EB7E6C">
        <w:rPr>
          <w:lang w:val="es-CL"/>
        </w:rPr>
        <w:fldChar w:fldCharType="end"/>
      </w:r>
      <w:r w:rsidR="00B81BB3" w:rsidRPr="00EB7E6C">
        <w:rPr>
          <w:lang w:val="es-CL"/>
        </w:rPr>
        <w:t>.</w:t>
      </w:r>
      <w:r w:rsidRPr="00EB7E6C">
        <w:rPr>
          <w:lang w:val="es-CL"/>
        </w:rPr>
        <w:t xml:space="preserve"> Estado de verificación de la cuantificación del Evento </w:t>
      </w:r>
      <w:r w:rsidRPr="00EB7E6C">
        <w:rPr>
          <w:color w:val="FF0000"/>
          <w:lang w:val="es-CL"/>
        </w:rPr>
        <w:t>&lt;Nombre del evento y año &gt;</w:t>
      </w:r>
      <w:r w:rsidR="006F07D9" w:rsidRPr="00EB7E6C">
        <w:rPr>
          <w:lang w:val="es-CL"/>
        </w:rPr>
        <w:t>.</w:t>
      </w:r>
    </w:p>
    <w:tbl>
      <w:tblPr>
        <w:tblStyle w:val="Tablaconcuadrcula"/>
        <w:tblpPr w:leftFromText="141" w:rightFromText="141" w:vertAnchor="text" w:horzAnchor="page" w:tblpX="1810" w:tblpY="63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1"/>
        <w:gridCol w:w="8357"/>
      </w:tblGrid>
      <w:tr w:rsidR="00153F3B" w:rsidRPr="00EB7E6C" w14:paraId="33AADADE" w14:textId="77777777" w:rsidTr="002A7C3B">
        <w:trPr>
          <w:trHeight w:val="227"/>
        </w:trPr>
        <w:tc>
          <w:tcPr>
            <w:tcW w:w="9348" w:type="dxa"/>
            <w:gridSpan w:val="2"/>
            <w:shd w:val="clear" w:color="auto" w:fill="0070C0"/>
            <w:vAlign w:val="center"/>
          </w:tcPr>
          <w:p w14:paraId="0652DB11" w14:textId="77777777" w:rsidR="00153F3B" w:rsidRPr="00EB7E6C" w:rsidRDefault="00153F3B" w:rsidP="006F07D9">
            <w:pPr>
              <w:jc w:val="center"/>
              <w:rPr>
                <w:color w:val="FFFFFF" w:themeColor="background1"/>
              </w:rPr>
            </w:pPr>
            <w:r w:rsidRPr="00EB7E6C">
              <w:rPr>
                <w:color w:val="FFFFFF" w:themeColor="background1"/>
              </w:rPr>
              <w:t>Estado de Verificación</w:t>
            </w:r>
          </w:p>
        </w:tc>
      </w:tr>
      <w:tr w:rsidR="00822E89" w:rsidRPr="00EB7E6C" w14:paraId="0B31CDEB" w14:textId="77777777" w:rsidTr="002A7C3B">
        <w:trPr>
          <w:trHeight w:val="227"/>
        </w:trPr>
        <w:tc>
          <w:tcPr>
            <w:tcW w:w="991" w:type="dxa"/>
            <w:vMerge w:val="restart"/>
            <w:vAlign w:val="center"/>
          </w:tcPr>
          <w:p w14:paraId="3C9B3943" w14:textId="62E72D5D" w:rsidR="00822E89" w:rsidRPr="00EB7E6C" w:rsidRDefault="00822E89" w:rsidP="00933E36">
            <w:pPr>
              <w:jc w:val="center"/>
            </w:pPr>
            <w:r w:rsidRPr="00EB7E6C">
              <w:t xml:space="preserve">Si </w:t>
            </w:r>
            <w:r w:rsidRPr="00EB7E6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E6C">
              <w:instrText xml:space="preserve"> FORMCHECKBOX </w:instrText>
            </w:r>
            <w:r w:rsidR="00A5309B" w:rsidRPr="00EB7E6C">
              <w:fldChar w:fldCharType="separate"/>
            </w:r>
            <w:r w:rsidRPr="00EB7E6C">
              <w:fldChar w:fldCharType="end"/>
            </w:r>
          </w:p>
        </w:tc>
        <w:tc>
          <w:tcPr>
            <w:tcW w:w="8357" w:type="dxa"/>
            <w:vAlign w:val="center"/>
          </w:tcPr>
          <w:p w14:paraId="29F0852D" w14:textId="2623874F" w:rsidR="00822E89" w:rsidRPr="00EB7E6C" w:rsidRDefault="00822E89" w:rsidP="006F07D9">
            <w:pPr>
              <w:jc w:val="left"/>
              <w:rPr>
                <w:color w:val="0D0D0D"/>
              </w:rPr>
            </w:pPr>
            <w:r w:rsidRPr="00EB7E6C">
              <w:rPr>
                <w:color w:val="0D0D0D"/>
              </w:rPr>
              <w:t xml:space="preserve">Organismo de verificación: </w:t>
            </w:r>
            <w:r w:rsidRPr="00EB7E6C">
              <w:rPr>
                <w:color w:val="FF0000"/>
              </w:rPr>
              <w:t>Nombre</w:t>
            </w:r>
          </w:p>
        </w:tc>
      </w:tr>
      <w:tr w:rsidR="00822E89" w:rsidRPr="00EB7E6C" w14:paraId="487A00FA" w14:textId="77777777" w:rsidTr="002A7C3B">
        <w:trPr>
          <w:trHeight w:val="227"/>
        </w:trPr>
        <w:tc>
          <w:tcPr>
            <w:tcW w:w="991" w:type="dxa"/>
            <w:vMerge/>
            <w:vAlign w:val="center"/>
          </w:tcPr>
          <w:p w14:paraId="53424655" w14:textId="77777777" w:rsidR="00822E89" w:rsidRPr="00EB7E6C" w:rsidRDefault="00822E89" w:rsidP="00933E36">
            <w:pPr>
              <w:jc w:val="center"/>
            </w:pPr>
          </w:p>
        </w:tc>
        <w:tc>
          <w:tcPr>
            <w:tcW w:w="8357" w:type="dxa"/>
            <w:vAlign w:val="center"/>
          </w:tcPr>
          <w:p w14:paraId="3091125B" w14:textId="39FFD1E1" w:rsidR="00822E89" w:rsidRPr="00EB7E6C" w:rsidRDefault="00822E89" w:rsidP="006F07D9">
            <w:pPr>
              <w:jc w:val="left"/>
            </w:pPr>
            <w:r w:rsidRPr="00EB7E6C">
              <w:rPr>
                <w:color w:val="0D0D0D"/>
              </w:rPr>
              <w:t xml:space="preserve">Contacto: </w:t>
            </w:r>
            <w:r w:rsidRPr="00EB7E6C">
              <w:rPr>
                <w:color w:val="FF0000"/>
              </w:rPr>
              <w:t>Email y fono</w:t>
            </w:r>
          </w:p>
        </w:tc>
      </w:tr>
      <w:tr w:rsidR="00822E89" w:rsidRPr="00EB7E6C" w14:paraId="2A33C493" w14:textId="77777777" w:rsidTr="002A7C3B">
        <w:trPr>
          <w:trHeight w:val="227"/>
        </w:trPr>
        <w:tc>
          <w:tcPr>
            <w:tcW w:w="991" w:type="dxa"/>
            <w:vAlign w:val="center"/>
          </w:tcPr>
          <w:p w14:paraId="10B55730" w14:textId="7DFBE527" w:rsidR="00822E89" w:rsidRPr="00EB7E6C" w:rsidRDefault="00822E89" w:rsidP="00933E36">
            <w:pPr>
              <w:jc w:val="center"/>
              <w:rPr>
                <w:color w:val="0D0D0D"/>
              </w:rPr>
            </w:pPr>
            <w:r w:rsidRPr="00EB7E6C">
              <w:t xml:space="preserve">No </w:t>
            </w:r>
            <w:r w:rsidRPr="00EB7E6C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B7E6C">
              <w:instrText xml:space="preserve"> FORMCHECKBOX </w:instrText>
            </w:r>
            <w:r w:rsidR="00A5309B" w:rsidRPr="00EB7E6C">
              <w:fldChar w:fldCharType="separate"/>
            </w:r>
            <w:r w:rsidRPr="00EB7E6C">
              <w:fldChar w:fldCharType="end"/>
            </w:r>
          </w:p>
        </w:tc>
        <w:tc>
          <w:tcPr>
            <w:tcW w:w="8357" w:type="dxa"/>
            <w:vAlign w:val="center"/>
          </w:tcPr>
          <w:p w14:paraId="4E623FBB" w14:textId="6DB77B7B" w:rsidR="00822E89" w:rsidRPr="00EB7E6C" w:rsidRDefault="00822E89" w:rsidP="006F07D9">
            <w:pPr>
              <w:jc w:val="left"/>
              <w:rPr>
                <w:color w:val="0D0D0D"/>
              </w:rPr>
            </w:pPr>
            <w:r w:rsidRPr="00EB7E6C">
              <w:t xml:space="preserve">Nota: Declaración informativa (sólo </w:t>
            </w:r>
            <w:r w:rsidR="006F07D9" w:rsidRPr="00EB7E6C">
              <w:t xml:space="preserve">para </w:t>
            </w:r>
            <w:r w:rsidRPr="00EB7E6C">
              <w:t xml:space="preserve">uso interno, no válido para comunicación ni obtención de sello de reconocimiento de reducción organizacional del Programa </w:t>
            </w:r>
            <w:proofErr w:type="spellStart"/>
            <w:r w:rsidRPr="00EB7E6C">
              <w:t>HuellaChile</w:t>
            </w:r>
            <w:proofErr w:type="spellEnd"/>
            <w:r w:rsidRPr="00EB7E6C">
              <w:t>).</w:t>
            </w:r>
          </w:p>
        </w:tc>
      </w:tr>
    </w:tbl>
    <w:p w14:paraId="0F1C63E0" w14:textId="77777777" w:rsidR="00D923C2" w:rsidRPr="00EB7E6C" w:rsidRDefault="00D923C2" w:rsidP="002A7C3B">
      <w:pPr>
        <w:jc w:val="left"/>
        <w:rPr>
          <w:rFonts w:cs="Arial"/>
          <w:szCs w:val="20"/>
          <w:lang w:eastAsia="en-US"/>
        </w:rPr>
      </w:pPr>
    </w:p>
    <w:p w14:paraId="08A2E9CD" w14:textId="7CD5E740" w:rsidR="00153F3B" w:rsidRPr="00EB7E6C" w:rsidRDefault="00153F3B" w:rsidP="002A7C3B">
      <w:pPr>
        <w:spacing w:after="200" w:line="276" w:lineRule="auto"/>
        <w:jc w:val="left"/>
        <w:rPr>
          <w:rFonts w:cs="Arial"/>
          <w:szCs w:val="20"/>
          <w:lang w:eastAsia="en-US"/>
        </w:rPr>
      </w:pPr>
      <w:r w:rsidRPr="00EB7E6C">
        <w:rPr>
          <w:rFonts w:cs="Arial"/>
          <w:szCs w:val="20"/>
          <w:lang w:eastAsia="en-US"/>
        </w:rPr>
        <w:br w:type="page"/>
      </w:r>
    </w:p>
    <w:p w14:paraId="351577F7" w14:textId="77777777" w:rsidR="00D923C2" w:rsidRPr="00EB7E6C" w:rsidRDefault="00D923C2" w:rsidP="00D923C2">
      <w:pPr>
        <w:jc w:val="center"/>
        <w:rPr>
          <w:rFonts w:cs="Arial"/>
          <w:szCs w:val="20"/>
          <w:lang w:eastAsia="en-US"/>
        </w:rPr>
      </w:pPr>
    </w:p>
    <w:p w14:paraId="6CF01B49" w14:textId="77777777" w:rsidR="00D923C2" w:rsidRPr="00EB7E6C" w:rsidRDefault="00D923C2" w:rsidP="00D923C2">
      <w:pPr>
        <w:jc w:val="center"/>
        <w:rPr>
          <w:rFonts w:cs="Arial"/>
          <w:szCs w:val="20"/>
          <w:lang w:eastAsia="en-US"/>
        </w:rPr>
      </w:pPr>
    </w:p>
    <w:p w14:paraId="5253BA1A" w14:textId="77777777" w:rsidR="00D923C2" w:rsidRPr="00EB7E6C" w:rsidRDefault="00D923C2" w:rsidP="00D923C2">
      <w:pPr>
        <w:jc w:val="center"/>
        <w:rPr>
          <w:rFonts w:cs="Arial"/>
          <w:szCs w:val="20"/>
          <w:lang w:eastAsia="en-US"/>
        </w:rPr>
      </w:pPr>
    </w:p>
    <w:p w14:paraId="71175793" w14:textId="77777777" w:rsidR="00D923C2" w:rsidRPr="00EB7E6C" w:rsidRDefault="00D923C2" w:rsidP="00D923C2">
      <w:pPr>
        <w:jc w:val="center"/>
        <w:rPr>
          <w:rFonts w:cs="Arial"/>
          <w:szCs w:val="20"/>
          <w:lang w:eastAsia="en-US"/>
        </w:rPr>
      </w:pPr>
    </w:p>
    <w:p w14:paraId="2787A454" w14:textId="77777777" w:rsidR="00D923C2" w:rsidRPr="00EB7E6C" w:rsidRDefault="00D923C2" w:rsidP="00D923C2">
      <w:pPr>
        <w:jc w:val="center"/>
        <w:rPr>
          <w:rFonts w:cs="Arial"/>
          <w:szCs w:val="20"/>
          <w:lang w:eastAsia="en-US"/>
        </w:rPr>
      </w:pPr>
    </w:p>
    <w:p w14:paraId="19B80329" w14:textId="77777777" w:rsidR="00D923C2" w:rsidRPr="00EB7E6C" w:rsidRDefault="00D923C2" w:rsidP="00D923C2">
      <w:pPr>
        <w:jc w:val="center"/>
        <w:rPr>
          <w:rFonts w:cs="Arial"/>
          <w:szCs w:val="20"/>
          <w:lang w:eastAsia="en-US"/>
        </w:rPr>
      </w:pPr>
    </w:p>
    <w:p w14:paraId="435DEACD" w14:textId="77777777" w:rsidR="00D923C2" w:rsidRPr="00EB7E6C" w:rsidRDefault="00D923C2" w:rsidP="00D923C2">
      <w:pPr>
        <w:jc w:val="center"/>
        <w:rPr>
          <w:rFonts w:cs="Arial"/>
          <w:szCs w:val="20"/>
          <w:lang w:eastAsia="en-US"/>
        </w:rPr>
      </w:pPr>
    </w:p>
    <w:p w14:paraId="05058914" w14:textId="77777777" w:rsidR="00D923C2" w:rsidRPr="00EB7E6C" w:rsidRDefault="00D923C2" w:rsidP="00D923C2">
      <w:pPr>
        <w:jc w:val="center"/>
        <w:rPr>
          <w:rFonts w:cs="Arial"/>
          <w:b/>
          <w:szCs w:val="20"/>
          <w:lang w:eastAsia="en-US"/>
        </w:rPr>
      </w:pPr>
    </w:p>
    <w:p w14:paraId="40686622" w14:textId="77777777" w:rsidR="00D923C2" w:rsidRPr="00EB7E6C" w:rsidRDefault="00D923C2" w:rsidP="00D923C2">
      <w:pPr>
        <w:spacing w:line="360" w:lineRule="auto"/>
        <w:jc w:val="center"/>
        <w:rPr>
          <w:rFonts w:cs="Arial"/>
          <w:b/>
          <w:sz w:val="28"/>
          <w:szCs w:val="28"/>
          <w:lang w:eastAsia="en-US"/>
        </w:rPr>
      </w:pPr>
      <w:r w:rsidRPr="00EB7E6C">
        <w:rPr>
          <w:rFonts w:cs="Arial"/>
          <w:b/>
          <w:sz w:val="28"/>
          <w:szCs w:val="28"/>
          <w:lang w:eastAsia="en-US"/>
        </w:rPr>
        <w:t>INFORME:</w:t>
      </w:r>
    </w:p>
    <w:p w14:paraId="00230417" w14:textId="0F821978" w:rsidR="00D923C2" w:rsidRPr="00EB7E6C" w:rsidRDefault="00D923C2" w:rsidP="00D923C2">
      <w:pPr>
        <w:spacing w:line="360" w:lineRule="auto"/>
        <w:jc w:val="center"/>
        <w:rPr>
          <w:rFonts w:cs="Arial"/>
          <w:b/>
          <w:sz w:val="28"/>
          <w:szCs w:val="28"/>
          <w:lang w:eastAsia="en-US"/>
        </w:rPr>
      </w:pPr>
      <w:r w:rsidRPr="00EB7E6C">
        <w:rPr>
          <w:rFonts w:cs="Arial"/>
          <w:b/>
          <w:sz w:val="28"/>
          <w:szCs w:val="28"/>
          <w:lang w:eastAsia="en-US"/>
        </w:rPr>
        <w:t>CUANTIFICACIÓN DE EMISIONES DE GASES DE EFECTO INVERNADERO DE EVENTO</w:t>
      </w:r>
    </w:p>
    <w:p w14:paraId="5A60A2BF" w14:textId="2093D100" w:rsidR="00D923C2" w:rsidRPr="00EB7E6C" w:rsidRDefault="00D923C2" w:rsidP="00D923C2">
      <w:pPr>
        <w:spacing w:line="360" w:lineRule="auto"/>
        <w:jc w:val="center"/>
        <w:rPr>
          <w:rFonts w:cs="Arial"/>
          <w:b/>
          <w:color w:val="FF0000"/>
          <w:sz w:val="28"/>
          <w:szCs w:val="28"/>
        </w:rPr>
      </w:pPr>
      <w:r w:rsidRPr="00EB7E6C">
        <w:rPr>
          <w:rFonts w:cs="Arial"/>
          <w:b/>
          <w:color w:val="FF0000"/>
          <w:sz w:val="28"/>
          <w:szCs w:val="28"/>
        </w:rPr>
        <w:t>&lt;Nombre de</w:t>
      </w:r>
      <w:r w:rsidR="00E6461B" w:rsidRPr="00EB7E6C">
        <w:rPr>
          <w:rFonts w:cs="Arial"/>
          <w:b/>
          <w:color w:val="FF0000"/>
          <w:sz w:val="28"/>
          <w:szCs w:val="28"/>
        </w:rPr>
        <w:t xml:space="preserve">l Evento </w:t>
      </w:r>
      <w:r w:rsidRPr="00EB7E6C">
        <w:rPr>
          <w:rFonts w:cs="Arial"/>
          <w:b/>
          <w:color w:val="FF0000"/>
          <w:sz w:val="28"/>
          <w:szCs w:val="28"/>
        </w:rPr>
        <w:t>que informa</w:t>
      </w:r>
      <w:r w:rsidR="00E6461B" w:rsidRPr="00EB7E6C">
        <w:rPr>
          <w:rFonts w:cs="Arial"/>
          <w:b/>
          <w:color w:val="FF0000"/>
          <w:sz w:val="28"/>
          <w:szCs w:val="28"/>
        </w:rPr>
        <w:t xml:space="preserve"> y versión/año</w:t>
      </w:r>
      <w:r w:rsidRPr="00EB7E6C">
        <w:rPr>
          <w:rFonts w:cs="Arial"/>
          <w:b/>
          <w:color w:val="FF0000"/>
          <w:sz w:val="28"/>
          <w:szCs w:val="28"/>
        </w:rPr>
        <w:t>&gt;</w:t>
      </w:r>
    </w:p>
    <w:p w14:paraId="485062AA" w14:textId="77777777" w:rsidR="00D923C2" w:rsidRPr="00EB7E6C" w:rsidRDefault="00D923C2" w:rsidP="00D923C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636ED40F" w14:textId="77777777" w:rsidR="00D923C2" w:rsidRPr="00EB7E6C" w:rsidRDefault="00D923C2" w:rsidP="00D923C2">
      <w:pPr>
        <w:pStyle w:val="Encabezado"/>
        <w:jc w:val="center"/>
        <w:rPr>
          <w:b/>
          <w:color w:val="FF0000"/>
          <w:sz w:val="28"/>
          <w:szCs w:val="28"/>
        </w:rPr>
      </w:pPr>
    </w:p>
    <w:p w14:paraId="2DCA2083" w14:textId="60B8204B" w:rsidR="00D923C2" w:rsidRPr="00EB7E6C" w:rsidRDefault="00D923C2" w:rsidP="00D923C2">
      <w:pPr>
        <w:pStyle w:val="Encabezado"/>
        <w:jc w:val="center"/>
        <w:rPr>
          <w:b/>
          <w:color w:val="FF0000"/>
          <w:sz w:val="28"/>
          <w:szCs w:val="28"/>
        </w:rPr>
      </w:pPr>
      <w:r w:rsidRPr="00EB7E6C">
        <w:rPr>
          <w:b/>
          <w:color w:val="FF0000"/>
          <w:sz w:val="28"/>
          <w:szCs w:val="28"/>
        </w:rPr>
        <w:t>&lt; LOGO Organización</w:t>
      </w:r>
      <w:r w:rsidR="00E6461B" w:rsidRPr="00EB7E6C">
        <w:rPr>
          <w:b/>
          <w:color w:val="FF0000"/>
          <w:sz w:val="28"/>
          <w:szCs w:val="28"/>
        </w:rPr>
        <w:t xml:space="preserve"> Responsable</w:t>
      </w:r>
      <w:r w:rsidRPr="00EB7E6C">
        <w:rPr>
          <w:b/>
          <w:color w:val="FF0000"/>
          <w:sz w:val="28"/>
          <w:szCs w:val="28"/>
        </w:rPr>
        <w:t xml:space="preserve"> &gt;</w:t>
      </w:r>
    </w:p>
    <w:p w14:paraId="3E4E0BFE" w14:textId="77777777" w:rsidR="00D923C2" w:rsidRPr="00EB7E6C" w:rsidRDefault="00D923C2" w:rsidP="00D923C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532EF746" w14:textId="77777777" w:rsidR="00D923C2" w:rsidRPr="00EB7E6C" w:rsidRDefault="00D923C2" w:rsidP="00D923C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4BD116C4" w14:textId="77777777" w:rsidR="00D923C2" w:rsidRPr="00EB7E6C" w:rsidRDefault="00D923C2" w:rsidP="00D923C2">
      <w:pPr>
        <w:spacing w:line="360" w:lineRule="auto"/>
        <w:jc w:val="center"/>
        <w:rPr>
          <w:rFonts w:cs="Arial"/>
          <w:szCs w:val="20"/>
          <w:lang w:eastAsia="en-US"/>
        </w:rPr>
      </w:pPr>
    </w:p>
    <w:p w14:paraId="2F632AFB" w14:textId="77777777" w:rsidR="00D923C2" w:rsidRPr="00EB7E6C" w:rsidRDefault="00D923C2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0A74A77E" w14:textId="77777777" w:rsidR="00D923C2" w:rsidRPr="00EB7E6C" w:rsidRDefault="00D923C2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384A4B1D" w14:textId="77777777" w:rsidR="00D923C2" w:rsidRPr="00EB7E6C" w:rsidRDefault="00D923C2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1530762C" w14:textId="61C5BD2C" w:rsidR="00D923C2" w:rsidRPr="00EB7E6C" w:rsidRDefault="00D923C2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79F72875" w14:textId="19D80ACA" w:rsidR="00E6461B" w:rsidRPr="00EB7E6C" w:rsidRDefault="00E6461B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1022ABA5" w14:textId="1D1F9EA1" w:rsidR="00E6461B" w:rsidRPr="00EB7E6C" w:rsidRDefault="00E6461B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6115371D" w14:textId="05F04F52" w:rsidR="00E6461B" w:rsidRPr="00EB7E6C" w:rsidRDefault="00E6461B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6F1FB2F6" w14:textId="2E216DB8" w:rsidR="00E6461B" w:rsidRPr="00EB7E6C" w:rsidRDefault="00E6461B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537B0A7A" w14:textId="324DD3F8" w:rsidR="00E6461B" w:rsidRPr="00EB7E6C" w:rsidRDefault="00E6461B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6EC9AF47" w14:textId="4A561CFF" w:rsidR="00E6461B" w:rsidRPr="00EB7E6C" w:rsidRDefault="00E6461B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64A3332F" w14:textId="77777777" w:rsidR="00E6461B" w:rsidRPr="00EB7E6C" w:rsidRDefault="00E6461B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7F323944" w14:textId="77777777" w:rsidR="00D923C2" w:rsidRPr="00EB7E6C" w:rsidRDefault="00D923C2" w:rsidP="00D923C2">
      <w:pPr>
        <w:spacing w:line="360" w:lineRule="auto"/>
        <w:jc w:val="center"/>
        <w:rPr>
          <w:rFonts w:cs="Arial"/>
          <w:sz w:val="24"/>
          <w:lang w:eastAsia="en-US"/>
        </w:rPr>
      </w:pPr>
    </w:p>
    <w:p w14:paraId="44CBEA40" w14:textId="77777777" w:rsidR="00D923C2" w:rsidRPr="00EB7E6C" w:rsidRDefault="00D923C2" w:rsidP="00D923C2">
      <w:pPr>
        <w:rPr>
          <w:rFonts w:cs="Arial"/>
          <w:color w:val="000000"/>
          <w:sz w:val="24"/>
        </w:rPr>
      </w:pPr>
      <w:r w:rsidRPr="00EB7E6C">
        <w:rPr>
          <w:rFonts w:cs="Arial"/>
          <w:b/>
          <w:color w:val="000000"/>
          <w:sz w:val="24"/>
        </w:rPr>
        <w:t>Preparado por:</w:t>
      </w:r>
      <w:r w:rsidRPr="00EB7E6C">
        <w:rPr>
          <w:rFonts w:cs="Arial"/>
          <w:color w:val="000000"/>
          <w:sz w:val="24"/>
        </w:rPr>
        <w:t xml:space="preserve"> </w:t>
      </w:r>
      <w:r w:rsidRPr="00EB7E6C">
        <w:rPr>
          <w:rFonts w:cs="Arial"/>
          <w:bCs/>
          <w:color w:val="FF0000"/>
          <w:sz w:val="24"/>
        </w:rPr>
        <w:t>&lt;Nombre&gt;, &lt;Cargo&gt;, &lt;Organización &gt;</w:t>
      </w:r>
    </w:p>
    <w:p w14:paraId="66504072" w14:textId="77777777" w:rsidR="00653E46" w:rsidRPr="00EB7E6C" w:rsidRDefault="00D923C2" w:rsidP="007A0E40">
      <w:pPr>
        <w:rPr>
          <w:rFonts w:cs="Arial"/>
          <w:b/>
          <w:szCs w:val="20"/>
        </w:rPr>
        <w:sectPr w:rsidR="00653E46" w:rsidRPr="00EB7E6C" w:rsidSect="00822E89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993" w:right="1183" w:bottom="1135" w:left="1699" w:header="706" w:footer="706" w:gutter="0"/>
          <w:pgNumType w:start="1"/>
          <w:cols w:space="708"/>
          <w:titlePg/>
          <w:docGrid w:linePitch="360"/>
        </w:sectPr>
      </w:pPr>
      <w:r w:rsidRPr="00EB7E6C">
        <w:rPr>
          <w:rFonts w:cs="Arial"/>
          <w:b/>
          <w:bCs/>
          <w:color w:val="000000"/>
          <w:sz w:val="24"/>
        </w:rPr>
        <w:t>Fecha:</w:t>
      </w:r>
      <w:r w:rsidRPr="00EB7E6C">
        <w:rPr>
          <w:rFonts w:cs="Arial"/>
          <w:bCs/>
          <w:color w:val="FF0000"/>
          <w:sz w:val="24"/>
        </w:rPr>
        <w:t xml:space="preserve"> </w:t>
      </w:r>
      <w:r w:rsidRPr="00EB7E6C">
        <w:rPr>
          <w:rFonts w:cs="Arial"/>
          <w:color w:val="FF0000"/>
          <w:sz w:val="24"/>
        </w:rPr>
        <w:t>&lt;Día/Mes/Año&gt;</w:t>
      </w:r>
      <w:r w:rsidR="00E6461B" w:rsidRPr="00EB7E6C">
        <w:rPr>
          <w:rFonts w:cs="Arial"/>
          <w:b/>
          <w:szCs w:val="20"/>
        </w:rPr>
        <w:br w:type="page"/>
      </w:r>
    </w:p>
    <w:p w14:paraId="482CC14B" w14:textId="77777777" w:rsidR="00E6461B" w:rsidRPr="00EB7E6C" w:rsidRDefault="00E6461B" w:rsidP="002A7C3B">
      <w:pPr>
        <w:tabs>
          <w:tab w:val="left" w:pos="5970"/>
        </w:tabs>
        <w:spacing w:after="240"/>
        <w:rPr>
          <w:rFonts w:cs="Arial"/>
          <w:b/>
          <w:color w:val="1F497D" w:themeColor="text2"/>
          <w:sz w:val="24"/>
        </w:rPr>
      </w:pPr>
      <w:r w:rsidRPr="00EB7E6C">
        <w:rPr>
          <w:rFonts w:cs="Arial"/>
          <w:b/>
          <w:color w:val="1F497D" w:themeColor="text2"/>
          <w:sz w:val="24"/>
        </w:rPr>
        <w:lastRenderedPageBreak/>
        <w:t>CONTENIDO INFORME</w:t>
      </w:r>
    </w:p>
    <w:p w14:paraId="3AF3CD21" w14:textId="2C44550F" w:rsidR="002A7C3B" w:rsidRPr="00EB7E6C" w:rsidRDefault="00E6461B">
      <w:pPr>
        <w:pStyle w:val="TDC1"/>
        <w:rPr>
          <w:sz w:val="22"/>
        </w:rPr>
      </w:pPr>
      <w:r w:rsidRPr="00EB7E6C">
        <w:rPr>
          <w:rFonts w:ascii="Arial" w:hAnsi="Arial" w:cs="Arial"/>
        </w:rPr>
        <w:fldChar w:fldCharType="begin"/>
      </w:r>
      <w:r w:rsidRPr="00EB7E6C">
        <w:rPr>
          <w:rFonts w:ascii="Arial" w:hAnsi="Arial" w:cs="Arial"/>
        </w:rPr>
        <w:instrText xml:space="preserve"> TOC \o "1-3" \h \z \u  \* MERGEFORMAT </w:instrText>
      </w:r>
      <w:r w:rsidRPr="00EB7E6C">
        <w:rPr>
          <w:rFonts w:ascii="Arial" w:hAnsi="Arial" w:cs="Arial"/>
        </w:rPr>
        <w:fldChar w:fldCharType="separate"/>
      </w:r>
      <w:hyperlink w:anchor="_Toc68053892" w:history="1">
        <w:r w:rsidR="002A7C3B" w:rsidRPr="00EB7E6C">
          <w:rPr>
            <w:rStyle w:val="Hipervnculo"/>
            <w:snapToGrid w:val="0"/>
            <w:w w:val="0"/>
          </w:rPr>
          <w:t>1.</w:t>
        </w:r>
        <w:r w:rsidR="002A7C3B" w:rsidRPr="00EB7E6C">
          <w:rPr>
            <w:sz w:val="22"/>
          </w:rPr>
          <w:tab/>
        </w:r>
        <w:r w:rsidR="002A7C3B" w:rsidRPr="00EB7E6C">
          <w:rPr>
            <w:rStyle w:val="Hipervnculo"/>
          </w:rPr>
          <w:t>INTRODUCCIÓN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_Toc68053892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1</w:t>
        </w:r>
        <w:r w:rsidR="002A7C3B" w:rsidRPr="00EB7E6C">
          <w:rPr>
            <w:webHidden/>
          </w:rPr>
          <w:fldChar w:fldCharType="end"/>
        </w:r>
      </w:hyperlink>
    </w:p>
    <w:p w14:paraId="36112E5A" w14:textId="25194AB5" w:rsidR="002A7C3B" w:rsidRPr="00EB7E6C" w:rsidRDefault="00A5309B">
      <w:pPr>
        <w:pStyle w:val="TDC1"/>
        <w:rPr>
          <w:sz w:val="22"/>
        </w:rPr>
      </w:pPr>
      <w:hyperlink w:anchor="_Toc68053893" w:history="1">
        <w:r w:rsidR="002A7C3B" w:rsidRPr="00EB7E6C">
          <w:rPr>
            <w:rStyle w:val="Hipervnculo"/>
            <w:snapToGrid w:val="0"/>
            <w:w w:val="0"/>
          </w:rPr>
          <w:t>2.</w:t>
        </w:r>
        <w:r w:rsidR="002A7C3B" w:rsidRPr="00EB7E6C">
          <w:rPr>
            <w:sz w:val="22"/>
          </w:rPr>
          <w:tab/>
        </w:r>
        <w:r w:rsidR="002A7C3B" w:rsidRPr="00EB7E6C">
          <w:rPr>
            <w:rStyle w:val="Hipervnculo"/>
          </w:rPr>
          <w:t>METODOLOGÍA DE CUANTIFICACIÓN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_Toc68053893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1</w:t>
        </w:r>
        <w:r w:rsidR="002A7C3B" w:rsidRPr="00EB7E6C">
          <w:rPr>
            <w:webHidden/>
          </w:rPr>
          <w:fldChar w:fldCharType="end"/>
        </w:r>
      </w:hyperlink>
    </w:p>
    <w:p w14:paraId="4C2BF17C" w14:textId="04383F2C" w:rsidR="002A7C3B" w:rsidRPr="00EB7E6C" w:rsidRDefault="00A5309B">
      <w:pPr>
        <w:pStyle w:val="TDC1"/>
        <w:rPr>
          <w:sz w:val="22"/>
        </w:rPr>
      </w:pPr>
      <w:hyperlink w:anchor="_Toc68053894" w:history="1">
        <w:r w:rsidR="002A7C3B" w:rsidRPr="00EB7E6C">
          <w:rPr>
            <w:rStyle w:val="Hipervnculo"/>
            <w:snapToGrid w:val="0"/>
            <w:w w:val="0"/>
          </w:rPr>
          <w:t>3.</w:t>
        </w:r>
        <w:r w:rsidR="002A7C3B" w:rsidRPr="00EB7E6C">
          <w:rPr>
            <w:sz w:val="22"/>
          </w:rPr>
          <w:tab/>
        </w:r>
        <w:r w:rsidR="002A7C3B" w:rsidRPr="00EB7E6C">
          <w:rPr>
            <w:rStyle w:val="Hipervnculo"/>
          </w:rPr>
          <w:t>LÍMITES Y EXCLUSIONES DEL INVENTARIO DE GEI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_Toc68053894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1</w:t>
        </w:r>
        <w:r w:rsidR="002A7C3B" w:rsidRPr="00EB7E6C">
          <w:rPr>
            <w:webHidden/>
          </w:rPr>
          <w:fldChar w:fldCharType="end"/>
        </w:r>
      </w:hyperlink>
    </w:p>
    <w:p w14:paraId="4CDC0421" w14:textId="291BBDDB" w:rsidR="002A7C3B" w:rsidRPr="00EB7E6C" w:rsidRDefault="00A5309B">
      <w:pPr>
        <w:pStyle w:val="TDC1"/>
        <w:rPr>
          <w:sz w:val="22"/>
        </w:rPr>
      </w:pPr>
      <w:hyperlink w:anchor="_Toc68053895" w:history="1">
        <w:r w:rsidR="002A7C3B" w:rsidRPr="00EB7E6C">
          <w:rPr>
            <w:rStyle w:val="Hipervnculo"/>
            <w:snapToGrid w:val="0"/>
            <w:w w:val="0"/>
          </w:rPr>
          <w:t>4.</w:t>
        </w:r>
        <w:r w:rsidR="002A7C3B" w:rsidRPr="00EB7E6C">
          <w:rPr>
            <w:sz w:val="22"/>
          </w:rPr>
          <w:tab/>
        </w:r>
        <w:r w:rsidR="002A7C3B" w:rsidRPr="00EB7E6C">
          <w:rPr>
            <w:rStyle w:val="Hipervnculo"/>
          </w:rPr>
          <w:t>RESULTADOS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_Toc68053895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2</w:t>
        </w:r>
        <w:r w:rsidR="002A7C3B" w:rsidRPr="00EB7E6C">
          <w:rPr>
            <w:webHidden/>
          </w:rPr>
          <w:fldChar w:fldCharType="end"/>
        </w:r>
      </w:hyperlink>
    </w:p>
    <w:p w14:paraId="2F9736EA" w14:textId="2786B4E4" w:rsidR="002A7C3B" w:rsidRPr="00EB7E6C" w:rsidRDefault="00A5309B">
      <w:pPr>
        <w:pStyle w:val="TDC1"/>
        <w:rPr>
          <w:sz w:val="22"/>
        </w:rPr>
      </w:pPr>
      <w:hyperlink w:anchor="_Toc68053896" w:history="1">
        <w:r w:rsidR="002A7C3B" w:rsidRPr="00EB7E6C">
          <w:rPr>
            <w:rStyle w:val="Hipervnculo"/>
            <w:snapToGrid w:val="0"/>
            <w:w w:val="0"/>
          </w:rPr>
          <w:t>5.</w:t>
        </w:r>
        <w:r w:rsidR="002A7C3B" w:rsidRPr="00EB7E6C">
          <w:rPr>
            <w:sz w:val="22"/>
          </w:rPr>
          <w:tab/>
        </w:r>
        <w:r w:rsidR="002A7C3B" w:rsidRPr="00EB7E6C">
          <w:rPr>
            <w:rStyle w:val="Hipervnculo"/>
          </w:rPr>
          <w:t>CONCLUSIONES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_Toc68053896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3</w:t>
        </w:r>
        <w:r w:rsidR="002A7C3B" w:rsidRPr="00EB7E6C">
          <w:rPr>
            <w:webHidden/>
          </w:rPr>
          <w:fldChar w:fldCharType="end"/>
        </w:r>
      </w:hyperlink>
    </w:p>
    <w:p w14:paraId="57226913" w14:textId="797F042C" w:rsidR="002A7C3B" w:rsidRPr="00EB7E6C" w:rsidRDefault="00A5309B">
      <w:pPr>
        <w:pStyle w:val="TDC1"/>
        <w:rPr>
          <w:sz w:val="22"/>
        </w:rPr>
      </w:pPr>
      <w:hyperlink w:anchor="_Toc68053897" w:history="1">
        <w:r w:rsidR="002A7C3B" w:rsidRPr="00EB7E6C">
          <w:rPr>
            <w:rStyle w:val="Hipervnculo"/>
            <w:snapToGrid w:val="0"/>
            <w:w w:val="0"/>
          </w:rPr>
          <w:t>6.</w:t>
        </w:r>
        <w:r w:rsidR="002A7C3B" w:rsidRPr="00EB7E6C">
          <w:rPr>
            <w:sz w:val="22"/>
          </w:rPr>
          <w:tab/>
        </w:r>
        <w:r w:rsidR="002A7C3B" w:rsidRPr="00EB7E6C">
          <w:rPr>
            <w:rStyle w:val="Hipervnculo"/>
            <w:bCs/>
          </w:rPr>
          <w:t>ANEXOS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_Toc68053897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4</w:t>
        </w:r>
        <w:r w:rsidR="002A7C3B" w:rsidRPr="00EB7E6C">
          <w:rPr>
            <w:webHidden/>
          </w:rPr>
          <w:fldChar w:fldCharType="end"/>
        </w:r>
      </w:hyperlink>
    </w:p>
    <w:p w14:paraId="5E25F556" w14:textId="2542BD82" w:rsidR="002A7C3B" w:rsidRPr="00EB7E6C" w:rsidRDefault="00A5309B">
      <w:pPr>
        <w:pStyle w:val="TDC2"/>
        <w:rPr>
          <w:rFonts w:asciiTheme="minorHAnsi" w:eastAsiaTheme="minorEastAsia" w:hAnsiTheme="minorHAnsi" w:cstheme="minorBidi"/>
          <w:sz w:val="22"/>
          <w:szCs w:val="22"/>
        </w:rPr>
      </w:pPr>
      <w:hyperlink w:anchor="_Toc68053898" w:history="1">
        <w:r w:rsidR="002A7C3B" w:rsidRPr="00EB7E6C">
          <w:rPr>
            <w:rStyle w:val="Hipervnculo"/>
          </w:rPr>
          <w:t>6.1</w:t>
        </w:r>
        <w:r w:rsidR="002A7C3B" w:rsidRPr="00EB7E6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C3B" w:rsidRPr="00EB7E6C">
          <w:rPr>
            <w:rStyle w:val="Hipervnculo"/>
          </w:rPr>
          <w:t>Factores de emisión utilizados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_Toc68053898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4</w:t>
        </w:r>
        <w:r w:rsidR="002A7C3B" w:rsidRPr="00EB7E6C">
          <w:rPr>
            <w:webHidden/>
          </w:rPr>
          <w:fldChar w:fldCharType="end"/>
        </w:r>
      </w:hyperlink>
    </w:p>
    <w:p w14:paraId="7141D29C" w14:textId="473EA130" w:rsidR="002A7C3B" w:rsidRPr="00EB7E6C" w:rsidRDefault="00A5309B">
      <w:pPr>
        <w:pStyle w:val="TDC2"/>
        <w:rPr>
          <w:rFonts w:asciiTheme="minorHAnsi" w:eastAsiaTheme="minorEastAsia" w:hAnsiTheme="minorHAnsi" w:cstheme="minorBidi"/>
          <w:sz w:val="22"/>
          <w:szCs w:val="22"/>
        </w:rPr>
      </w:pPr>
      <w:hyperlink w:anchor="_Toc68053899" w:history="1">
        <w:r w:rsidR="002A7C3B" w:rsidRPr="00EB7E6C">
          <w:rPr>
            <w:rStyle w:val="Hipervnculo"/>
          </w:rPr>
          <w:t>6.2</w:t>
        </w:r>
        <w:r w:rsidR="002A7C3B" w:rsidRPr="00EB7E6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C3B" w:rsidRPr="00EB7E6C">
          <w:rPr>
            <w:rStyle w:val="Hipervnculo"/>
          </w:rPr>
          <w:t>Limitaciones, exclusiones y supuestos utilizados en la cuantificación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_Toc68053899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4</w:t>
        </w:r>
        <w:r w:rsidR="002A7C3B" w:rsidRPr="00EB7E6C">
          <w:rPr>
            <w:webHidden/>
          </w:rPr>
          <w:fldChar w:fldCharType="end"/>
        </w:r>
      </w:hyperlink>
    </w:p>
    <w:p w14:paraId="053999DF" w14:textId="7C08A8C1" w:rsidR="002A7C3B" w:rsidRPr="00EB7E6C" w:rsidRDefault="00A5309B">
      <w:pPr>
        <w:pStyle w:val="TDC2"/>
        <w:rPr>
          <w:rFonts w:asciiTheme="minorHAnsi" w:eastAsiaTheme="minorEastAsia" w:hAnsiTheme="minorHAnsi" w:cstheme="minorBidi"/>
          <w:sz w:val="22"/>
          <w:szCs w:val="22"/>
        </w:rPr>
      </w:pPr>
      <w:hyperlink w:anchor="_Toc68053900" w:history="1">
        <w:r w:rsidR="002A7C3B" w:rsidRPr="00EB7E6C">
          <w:rPr>
            <w:rStyle w:val="Hipervnculo"/>
          </w:rPr>
          <w:t>6.3</w:t>
        </w:r>
        <w:r w:rsidR="002A7C3B" w:rsidRPr="00EB7E6C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2A7C3B" w:rsidRPr="00EB7E6C">
          <w:rPr>
            <w:rStyle w:val="Hipervnculo"/>
          </w:rPr>
          <w:t>Reportabilidad ERNC</w:t>
        </w:r>
        <w:r w:rsidR="002A7C3B" w:rsidRPr="00EB7E6C">
          <w:rPr>
            <w:webHidden/>
          </w:rPr>
          <w:tab/>
        </w:r>
        <w:r w:rsidR="002A7C3B" w:rsidRPr="00EB7E6C">
          <w:rPr>
            <w:webHidden/>
          </w:rPr>
          <w:fldChar w:fldCharType="begin"/>
        </w:r>
        <w:r w:rsidR="002A7C3B" w:rsidRPr="00EB7E6C">
          <w:rPr>
            <w:webHidden/>
          </w:rPr>
          <w:instrText xml:space="preserve"> PAGEREF _Toc68053900 \h </w:instrText>
        </w:r>
        <w:r w:rsidR="002A7C3B" w:rsidRPr="00EB7E6C">
          <w:rPr>
            <w:webHidden/>
          </w:rPr>
        </w:r>
        <w:r w:rsidR="002A7C3B" w:rsidRPr="00EB7E6C">
          <w:rPr>
            <w:webHidden/>
          </w:rPr>
          <w:fldChar w:fldCharType="separate"/>
        </w:r>
        <w:r w:rsidR="002A7C3B" w:rsidRPr="00EB7E6C">
          <w:rPr>
            <w:webHidden/>
          </w:rPr>
          <w:t>4</w:t>
        </w:r>
        <w:r w:rsidR="002A7C3B" w:rsidRPr="00EB7E6C">
          <w:rPr>
            <w:webHidden/>
          </w:rPr>
          <w:fldChar w:fldCharType="end"/>
        </w:r>
      </w:hyperlink>
    </w:p>
    <w:p w14:paraId="6BE19562" w14:textId="0DD0A268" w:rsidR="00D923C2" w:rsidRPr="00EB7E6C" w:rsidRDefault="00E6461B" w:rsidP="00EA1399">
      <w:pPr>
        <w:tabs>
          <w:tab w:val="right" w:leader="dot" w:pos="9072"/>
        </w:tabs>
        <w:spacing w:after="200" w:line="276" w:lineRule="auto"/>
        <w:jc w:val="left"/>
        <w:rPr>
          <w:rFonts w:cs="Arial"/>
          <w:b/>
          <w:szCs w:val="20"/>
        </w:rPr>
      </w:pPr>
      <w:r w:rsidRPr="00EB7E6C">
        <w:rPr>
          <w:rFonts w:cs="Arial"/>
          <w:szCs w:val="22"/>
        </w:rPr>
        <w:fldChar w:fldCharType="end"/>
      </w:r>
    </w:p>
    <w:p w14:paraId="381FB378" w14:textId="77777777" w:rsidR="002A7C3B" w:rsidRPr="00EB7E6C" w:rsidRDefault="002A7C3B">
      <w:pPr>
        <w:spacing w:after="200" w:line="276" w:lineRule="auto"/>
        <w:jc w:val="left"/>
        <w:rPr>
          <w:rFonts w:cs="Arial"/>
          <w:b/>
          <w:szCs w:val="20"/>
        </w:rPr>
        <w:sectPr w:rsidR="002A7C3B" w:rsidRPr="00EB7E6C" w:rsidSect="00EA1399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1411" w:right="1183" w:bottom="1411" w:left="1699" w:header="706" w:footer="706" w:gutter="0"/>
          <w:pgNumType w:start="1"/>
          <w:cols w:space="708"/>
          <w:titlePg/>
          <w:docGrid w:linePitch="360"/>
        </w:sectPr>
      </w:pPr>
    </w:p>
    <w:p w14:paraId="020AF4F3" w14:textId="59EEB607" w:rsidR="00DC36DF" w:rsidRPr="00EB7E6C" w:rsidRDefault="00DC36DF" w:rsidP="00DC36DF">
      <w:pPr>
        <w:pStyle w:val="Ttulo1"/>
      </w:pPr>
      <w:bookmarkStart w:id="1" w:name="_Toc68053892"/>
      <w:r w:rsidRPr="00EB7E6C">
        <w:lastRenderedPageBreak/>
        <w:t>INTRODUCCIÓN</w:t>
      </w:r>
      <w:bookmarkEnd w:id="1"/>
    </w:p>
    <w:p w14:paraId="7AE3A9D5" w14:textId="29E8BED7" w:rsidR="00AD5821" w:rsidRPr="00EB7E6C" w:rsidRDefault="003E2BD1" w:rsidP="00B76BB0">
      <w:pPr>
        <w:spacing w:after="120"/>
        <w:rPr>
          <w:rFonts w:cs="Arial"/>
          <w:bCs/>
          <w:szCs w:val="20"/>
        </w:rPr>
      </w:pPr>
      <w:r w:rsidRPr="00EB7E6C">
        <w:rPr>
          <w:szCs w:val="20"/>
        </w:rPr>
        <w:t xml:space="preserve">El presente documento entrega los resultados de la cuantificación de las emisiones de Gases de Efecto Invernadero (GEI) del evento </w:t>
      </w:r>
      <w:r w:rsidRPr="00EB7E6C">
        <w:rPr>
          <w:rFonts w:cs="Arial"/>
          <w:bCs/>
          <w:color w:val="FF0000"/>
          <w:szCs w:val="20"/>
        </w:rPr>
        <w:t>&lt;Nombre del evento&gt;</w:t>
      </w:r>
      <w:r w:rsidRPr="00EB7E6C">
        <w:rPr>
          <w:rFonts w:cs="Arial"/>
          <w:bCs/>
          <w:szCs w:val="20"/>
        </w:rPr>
        <w:t xml:space="preserve">, realizado </w:t>
      </w:r>
      <w:r w:rsidRPr="00EB7E6C">
        <w:rPr>
          <w:rFonts w:cs="Arial"/>
          <w:bCs/>
          <w:color w:val="FF0000"/>
          <w:szCs w:val="20"/>
        </w:rPr>
        <w:t>&lt;</w:t>
      </w:r>
      <w:r w:rsidR="00AD5821" w:rsidRPr="00EB7E6C">
        <w:rPr>
          <w:rFonts w:cs="Arial"/>
          <w:bCs/>
          <w:color w:val="FF0000"/>
          <w:szCs w:val="20"/>
        </w:rPr>
        <w:t xml:space="preserve">indicar </w:t>
      </w:r>
      <w:r w:rsidRPr="00EB7E6C">
        <w:rPr>
          <w:rFonts w:cs="Arial"/>
          <w:bCs/>
          <w:color w:val="FF0000"/>
          <w:szCs w:val="20"/>
        </w:rPr>
        <w:t>fecha de inicio y término&gt;</w:t>
      </w:r>
      <w:r w:rsidRPr="00EB7E6C">
        <w:rPr>
          <w:rFonts w:cs="Arial"/>
          <w:bCs/>
          <w:szCs w:val="20"/>
        </w:rPr>
        <w:t xml:space="preserve">, localizado en </w:t>
      </w:r>
      <w:r w:rsidRPr="00EB7E6C">
        <w:rPr>
          <w:rFonts w:cs="Arial"/>
          <w:bCs/>
          <w:color w:val="FF0000"/>
          <w:szCs w:val="20"/>
        </w:rPr>
        <w:t>&lt;dirección&gt;</w:t>
      </w:r>
      <w:r w:rsidRPr="00EB7E6C">
        <w:rPr>
          <w:rFonts w:cs="Arial"/>
          <w:bCs/>
          <w:szCs w:val="20"/>
        </w:rPr>
        <w:t xml:space="preserve">. La organización que reporta este inventario para el Programa </w:t>
      </w:r>
      <w:proofErr w:type="spellStart"/>
      <w:r w:rsidRPr="00EB7E6C">
        <w:rPr>
          <w:rFonts w:cs="Arial"/>
          <w:bCs/>
          <w:szCs w:val="20"/>
        </w:rPr>
        <w:t>HuellaChile</w:t>
      </w:r>
      <w:proofErr w:type="spellEnd"/>
      <w:r w:rsidRPr="00EB7E6C">
        <w:rPr>
          <w:rFonts w:cs="Arial"/>
          <w:bCs/>
          <w:szCs w:val="20"/>
        </w:rPr>
        <w:t xml:space="preserve"> es </w:t>
      </w:r>
      <w:r w:rsidRPr="00EB7E6C">
        <w:rPr>
          <w:rFonts w:cs="Arial"/>
          <w:bCs/>
          <w:color w:val="FF0000"/>
          <w:szCs w:val="20"/>
        </w:rPr>
        <w:t>&lt;organización que reporta&gt;</w:t>
      </w:r>
      <w:r w:rsidRPr="00EB7E6C">
        <w:rPr>
          <w:rFonts w:cs="Arial"/>
          <w:bCs/>
          <w:szCs w:val="20"/>
        </w:rPr>
        <w:t>.</w:t>
      </w:r>
    </w:p>
    <w:p w14:paraId="241FC468" w14:textId="068002FB" w:rsidR="003E2BD1" w:rsidRPr="00EB7E6C" w:rsidRDefault="003E2BD1" w:rsidP="00B76BB0">
      <w:pPr>
        <w:spacing w:after="120"/>
        <w:rPr>
          <w:lang w:eastAsia="en-US"/>
        </w:rPr>
      </w:pPr>
      <w:r w:rsidRPr="00EB7E6C">
        <w:rPr>
          <w:rFonts w:cs="Arial"/>
          <w:bCs/>
          <w:szCs w:val="20"/>
        </w:rPr>
        <w:t xml:space="preserve">El evento tiene como objetivo </w:t>
      </w:r>
      <w:r w:rsidRPr="00EB7E6C">
        <w:rPr>
          <w:rFonts w:cs="Arial"/>
          <w:bCs/>
          <w:color w:val="FF0000"/>
          <w:szCs w:val="20"/>
        </w:rPr>
        <w:t xml:space="preserve">&lt;objetivo del evento&gt; </w:t>
      </w:r>
      <w:r w:rsidRPr="00EB7E6C">
        <w:rPr>
          <w:rFonts w:cs="Arial"/>
          <w:bCs/>
          <w:szCs w:val="20"/>
        </w:rPr>
        <w:t xml:space="preserve">y tiene las siguientes características generales </w:t>
      </w:r>
      <w:r w:rsidRPr="00EB7E6C">
        <w:rPr>
          <w:rFonts w:cs="Arial"/>
          <w:bCs/>
          <w:color w:val="FF0000"/>
          <w:szCs w:val="20"/>
        </w:rPr>
        <w:t>&lt;descripción del evento&gt;</w:t>
      </w:r>
      <w:r w:rsidR="00933E36" w:rsidRPr="00EB7E6C">
        <w:rPr>
          <w:rFonts w:cs="Arial"/>
          <w:bCs/>
          <w:szCs w:val="20"/>
        </w:rPr>
        <w:t>.</w:t>
      </w:r>
    </w:p>
    <w:p w14:paraId="153473CC" w14:textId="7CBE48FE" w:rsidR="00C83EF0" w:rsidRPr="00EB7E6C" w:rsidRDefault="006E63F7" w:rsidP="00DC36DF">
      <w:pPr>
        <w:pStyle w:val="Ttulo1"/>
      </w:pPr>
      <w:bookmarkStart w:id="2" w:name="_Toc68053893"/>
      <w:r w:rsidRPr="00EB7E6C">
        <w:t>M</w:t>
      </w:r>
      <w:r w:rsidR="00DC36DF" w:rsidRPr="00EB7E6C">
        <w:t>ETODOLOGÍA DE CUANTIFICACIÓN</w:t>
      </w:r>
      <w:bookmarkEnd w:id="2"/>
      <w:r w:rsidR="00DC36DF" w:rsidRPr="00EB7E6C">
        <w:t xml:space="preserve"> </w:t>
      </w:r>
    </w:p>
    <w:p w14:paraId="66091987" w14:textId="5F381B66" w:rsidR="00F51DBA" w:rsidRPr="00EB7E6C" w:rsidRDefault="00F51DBA" w:rsidP="00F51DBA">
      <w:pPr>
        <w:spacing w:after="120"/>
        <w:rPr>
          <w:rFonts w:cs="Arial"/>
          <w:szCs w:val="20"/>
        </w:rPr>
      </w:pPr>
      <w:r w:rsidRPr="00EB7E6C">
        <w:rPr>
          <w:rFonts w:cs="Arial"/>
          <w:szCs w:val="20"/>
        </w:rPr>
        <w:t>La cuantificación de emisiones de GEI del evento se presenta en toneladas de dióxido equivalente (tCO</w:t>
      </w:r>
      <w:r w:rsidRPr="00EB7E6C">
        <w:rPr>
          <w:rFonts w:cs="Arial"/>
          <w:szCs w:val="20"/>
          <w:vertAlign w:val="subscript"/>
        </w:rPr>
        <w:t>2</w:t>
      </w:r>
      <w:r w:rsidRPr="00EB7E6C">
        <w:rPr>
          <w:rFonts w:cs="Arial"/>
          <w:szCs w:val="20"/>
        </w:rPr>
        <w:t>e</w:t>
      </w:r>
      <w:r w:rsidR="00A80187" w:rsidRPr="00EB7E6C">
        <w:rPr>
          <w:rFonts w:cs="Arial"/>
          <w:szCs w:val="20"/>
        </w:rPr>
        <w:t>/evento</w:t>
      </w:r>
      <w:r w:rsidRPr="00EB7E6C">
        <w:rPr>
          <w:rFonts w:cs="Arial"/>
          <w:szCs w:val="20"/>
        </w:rPr>
        <w:t xml:space="preserve">) y ha sido elaborado en conformidad con la </w:t>
      </w:r>
      <w:proofErr w:type="spellStart"/>
      <w:r w:rsidRPr="00EB7E6C">
        <w:rPr>
          <w:rFonts w:cs="Arial"/>
          <w:szCs w:val="20"/>
        </w:rPr>
        <w:t>NCh</w:t>
      </w:r>
      <w:proofErr w:type="spellEnd"/>
      <w:r w:rsidRPr="00EB7E6C">
        <w:rPr>
          <w:rFonts w:cs="Arial"/>
          <w:szCs w:val="20"/>
        </w:rPr>
        <w:t>-ISO 1406</w:t>
      </w:r>
      <w:r w:rsidR="005A2CE5" w:rsidRPr="00EB7E6C">
        <w:rPr>
          <w:rFonts w:cs="Arial"/>
          <w:szCs w:val="20"/>
        </w:rPr>
        <w:t>7:201</w:t>
      </w:r>
      <w:r w:rsidR="00F5229E" w:rsidRPr="00EB7E6C">
        <w:rPr>
          <w:rFonts w:cs="Arial"/>
          <w:szCs w:val="20"/>
        </w:rPr>
        <w:t>4</w:t>
      </w:r>
      <w:r w:rsidRPr="00EB7E6C">
        <w:rPr>
          <w:rFonts w:cs="Arial"/>
          <w:szCs w:val="20"/>
        </w:rPr>
        <w:t xml:space="preserve"> y los requisitos especí</w:t>
      </w:r>
      <w:r w:rsidR="005F2BEB" w:rsidRPr="00EB7E6C">
        <w:rPr>
          <w:rFonts w:cs="Arial"/>
          <w:szCs w:val="20"/>
        </w:rPr>
        <w:t xml:space="preserve">ficos del Programa </w:t>
      </w:r>
      <w:proofErr w:type="spellStart"/>
      <w:r w:rsidR="005F2BEB" w:rsidRPr="00EB7E6C">
        <w:rPr>
          <w:rFonts w:cs="Arial"/>
          <w:szCs w:val="20"/>
        </w:rPr>
        <w:t>HuellaChile</w:t>
      </w:r>
      <w:proofErr w:type="spellEnd"/>
      <w:r w:rsidR="006E63F7" w:rsidRPr="00EB7E6C">
        <w:rPr>
          <w:rFonts w:cs="Arial"/>
          <w:szCs w:val="20"/>
        </w:rPr>
        <w:t>.</w:t>
      </w:r>
      <w:r w:rsidR="00304B5C" w:rsidRPr="00EB7E6C">
        <w:rPr>
          <w:rFonts w:cs="Arial"/>
          <w:szCs w:val="20"/>
        </w:rPr>
        <w:t xml:space="preserve"> En el Anexo 6.1 se encuentran los factores de emisión utilizados en la cuantificación de emisiones de GEI.</w:t>
      </w:r>
    </w:p>
    <w:p w14:paraId="40ABB6B9" w14:textId="0D1181D6" w:rsidR="000B25DA" w:rsidRPr="00EB7E6C" w:rsidRDefault="000B25DA" w:rsidP="00E74015">
      <w:pPr>
        <w:pStyle w:val="Ttulo1"/>
      </w:pPr>
      <w:bookmarkStart w:id="3" w:name="_Toc68053894"/>
      <w:r w:rsidRPr="00EB7E6C">
        <w:t>L</w:t>
      </w:r>
      <w:r w:rsidR="00E74015" w:rsidRPr="00EB7E6C">
        <w:t xml:space="preserve">ÍMITES </w:t>
      </w:r>
      <w:r w:rsidR="00BC6E9C" w:rsidRPr="00EB7E6C">
        <w:t>Y</w:t>
      </w:r>
      <w:r w:rsidR="00C74508" w:rsidRPr="00EB7E6C">
        <w:t xml:space="preserve"> EXCLUSIONES DEL INVENTARIO DE GEI</w:t>
      </w:r>
      <w:bookmarkEnd w:id="3"/>
    </w:p>
    <w:p w14:paraId="69C33A54" w14:textId="4B2FE2AE" w:rsidR="00506900" w:rsidRPr="00EB7E6C" w:rsidRDefault="00AB5AF2" w:rsidP="00B76BB0">
      <w:pPr>
        <w:spacing w:after="120"/>
        <w:rPr>
          <w:lang w:eastAsia="en-US"/>
        </w:rPr>
      </w:pPr>
      <w:r w:rsidRPr="00EB7E6C">
        <w:rPr>
          <w:lang w:eastAsia="en-US"/>
        </w:rPr>
        <w:t xml:space="preserve">En la </w:t>
      </w:r>
      <w:r w:rsidR="005765BF" w:rsidRPr="00EB7E6C">
        <w:t>Tabla 5</w:t>
      </w:r>
      <w:r w:rsidR="00BA28E3" w:rsidRPr="00EB7E6C">
        <w:rPr>
          <w:lang w:eastAsia="en-US"/>
        </w:rPr>
        <w:t xml:space="preserve"> </w:t>
      </w:r>
      <w:r w:rsidRPr="00EB7E6C">
        <w:rPr>
          <w:lang w:eastAsia="en-US"/>
        </w:rPr>
        <w:t xml:space="preserve">se </w:t>
      </w:r>
      <w:r w:rsidR="00BA28E3" w:rsidRPr="00EB7E6C">
        <w:rPr>
          <w:lang w:eastAsia="en-US"/>
        </w:rPr>
        <w:t>p</w:t>
      </w:r>
      <w:r w:rsidRPr="00EB7E6C">
        <w:rPr>
          <w:lang w:eastAsia="en-US"/>
        </w:rPr>
        <w:t xml:space="preserve">resentan </w:t>
      </w:r>
      <w:r w:rsidRPr="00EB7E6C">
        <w:rPr>
          <w:rFonts w:eastAsia="Calibri" w:cs="Arial"/>
          <w:szCs w:val="20"/>
          <w:lang w:eastAsia="en-US"/>
        </w:rPr>
        <w:t xml:space="preserve">las categorías de emisiones consideradas por </w:t>
      </w:r>
      <w:proofErr w:type="spellStart"/>
      <w:r w:rsidRPr="00EB7E6C">
        <w:rPr>
          <w:rFonts w:eastAsia="Calibri" w:cs="Arial"/>
          <w:szCs w:val="20"/>
          <w:lang w:eastAsia="en-US"/>
        </w:rPr>
        <w:t>HuellaChile</w:t>
      </w:r>
      <w:proofErr w:type="spellEnd"/>
      <w:r w:rsidRPr="00EB7E6C">
        <w:rPr>
          <w:rFonts w:eastAsia="Calibri" w:cs="Arial"/>
          <w:szCs w:val="20"/>
          <w:lang w:eastAsia="en-US"/>
        </w:rPr>
        <w:t xml:space="preserve">, donde se indica para cada una de ellas si fue “Incluida”, “Excluida” o “No Aplica” en la cuantificación de emisiones GEI del evento </w:t>
      </w:r>
      <w:r w:rsidRPr="00EB7E6C">
        <w:rPr>
          <w:rFonts w:eastAsia="Calibri" w:cs="Arial"/>
          <w:color w:val="FF0000"/>
          <w:szCs w:val="20"/>
          <w:lang w:eastAsia="en-US"/>
        </w:rPr>
        <w:t>&lt;nombre de evento&gt;</w:t>
      </w:r>
      <w:r w:rsidRPr="00EB7E6C">
        <w:rPr>
          <w:rFonts w:eastAsia="Calibri" w:cs="Arial"/>
          <w:szCs w:val="20"/>
          <w:lang w:eastAsia="en-US"/>
        </w:rPr>
        <w:t>.</w:t>
      </w:r>
    </w:p>
    <w:p w14:paraId="467AB67B" w14:textId="65520F77" w:rsidR="00BA28E3" w:rsidRPr="00EB7E6C" w:rsidRDefault="00BA28E3" w:rsidP="00B76BB0">
      <w:pPr>
        <w:pStyle w:val="Descripcin"/>
        <w:keepNext/>
        <w:spacing w:after="120"/>
        <w:jc w:val="center"/>
        <w:rPr>
          <w:lang w:val="es-CL"/>
        </w:rPr>
      </w:pPr>
      <w:bookmarkStart w:id="4" w:name="_Ref63800336"/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="00153F3B" w:rsidRPr="00EB7E6C">
        <w:rPr>
          <w:lang w:val="es-CL"/>
        </w:rPr>
        <w:t>5</w:t>
      </w:r>
      <w:r w:rsidRPr="00EB7E6C">
        <w:rPr>
          <w:lang w:val="es-CL"/>
        </w:rPr>
        <w:fldChar w:fldCharType="end"/>
      </w:r>
      <w:bookmarkEnd w:id="4"/>
      <w:r w:rsidR="0019089F" w:rsidRPr="00EB7E6C">
        <w:rPr>
          <w:lang w:val="es-CL"/>
        </w:rPr>
        <w:t>.</w:t>
      </w:r>
      <w:r w:rsidRPr="00EB7E6C">
        <w:rPr>
          <w:lang w:val="es-CL"/>
        </w:rPr>
        <w:t xml:space="preserve"> Límites y exclusiones del inventario para evento </w:t>
      </w:r>
      <w:r w:rsidRPr="00EB7E6C">
        <w:rPr>
          <w:color w:val="FF0000"/>
          <w:lang w:val="es-CL"/>
        </w:rPr>
        <w:t>&lt;Nombre evento</w:t>
      </w:r>
      <w:r w:rsidR="0019089F" w:rsidRPr="00EB7E6C">
        <w:rPr>
          <w:color w:val="FF0000"/>
          <w:lang w:val="es-CL"/>
        </w:rPr>
        <w:t xml:space="preserve"> y fecha</w:t>
      </w:r>
      <w:r w:rsidRPr="00EB7E6C">
        <w:rPr>
          <w:color w:val="FF0000"/>
          <w:lang w:val="es-CL"/>
        </w:rPr>
        <w:t>&gt;</w:t>
      </w:r>
      <w:r w:rsidR="00B76BB0" w:rsidRPr="00EB7E6C">
        <w:rPr>
          <w:lang w:val="es-CL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128"/>
        <w:gridCol w:w="1912"/>
        <w:gridCol w:w="2250"/>
      </w:tblGrid>
      <w:tr w:rsidR="005765BF" w:rsidRPr="00EB7E6C" w14:paraId="249A92BB" w14:textId="77777777" w:rsidTr="002A7C3B">
        <w:trPr>
          <w:trHeight w:val="289"/>
        </w:trPr>
        <w:tc>
          <w:tcPr>
            <w:tcW w:w="5128" w:type="dxa"/>
            <w:vMerge w:val="restart"/>
            <w:shd w:val="clear" w:color="0070C0" w:fill="0070C0"/>
            <w:noWrap/>
            <w:vAlign w:val="center"/>
            <w:hideMark/>
          </w:tcPr>
          <w:p w14:paraId="59F601EC" w14:textId="77777777" w:rsidR="005765BF" w:rsidRPr="00EB7E6C" w:rsidRDefault="005765BF" w:rsidP="00933E36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Categoría/ subcategoría</w:t>
            </w:r>
          </w:p>
        </w:tc>
        <w:tc>
          <w:tcPr>
            <w:tcW w:w="4162" w:type="dxa"/>
            <w:gridSpan w:val="2"/>
            <w:shd w:val="clear" w:color="0070C0" w:fill="0070C0"/>
            <w:noWrap/>
            <w:vAlign w:val="center"/>
            <w:hideMark/>
          </w:tcPr>
          <w:p w14:paraId="4DB49A91" w14:textId="2999604C" w:rsidR="005765BF" w:rsidRPr="00EB7E6C" w:rsidRDefault="005765BF" w:rsidP="00933E36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Fuentes de emisión GEI</w:t>
            </w:r>
          </w:p>
        </w:tc>
      </w:tr>
      <w:tr w:rsidR="005765BF" w:rsidRPr="00EB7E6C" w14:paraId="59845D9C" w14:textId="77777777" w:rsidTr="002A7C3B">
        <w:trPr>
          <w:trHeight w:val="289"/>
        </w:trPr>
        <w:tc>
          <w:tcPr>
            <w:tcW w:w="5128" w:type="dxa"/>
            <w:vMerge/>
            <w:vAlign w:val="center"/>
            <w:hideMark/>
          </w:tcPr>
          <w:p w14:paraId="58FBD28B" w14:textId="77777777" w:rsidR="005765BF" w:rsidRPr="00EB7E6C" w:rsidRDefault="005765BF" w:rsidP="00933E36">
            <w:pPr>
              <w:jc w:val="center"/>
              <w:rPr>
                <w:rFonts w:cs="Arial"/>
                <w:color w:val="FFFFFF"/>
                <w:szCs w:val="20"/>
              </w:rPr>
            </w:pPr>
          </w:p>
        </w:tc>
        <w:tc>
          <w:tcPr>
            <w:tcW w:w="1912" w:type="dxa"/>
            <w:shd w:val="clear" w:color="0070C0" w:fill="0070C0"/>
            <w:noWrap/>
            <w:vAlign w:val="center"/>
            <w:hideMark/>
          </w:tcPr>
          <w:p w14:paraId="4FC90AB1" w14:textId="443BD6EB" w:rsidR="005765BF" w:rsidRPr="00EB7E6C" w:rsidRDefault="005765BF" w:rsidP="00933E36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Incluido/ Excluido/ No Aplica</w:t>
            </w:r>
          </w:p>
        </w:tc>
        <w:tc>
          <w:tcPr>
            <w:tcW w:w="2250" w:type="dxa"/>
            <w:shd w:val="clear" w:color="0070C0" w:fill="0070C0"/>
            <w:noWrap/>
            <w:vAlign w:val="center"/>
            <w:hideMark/>
          </w:tcPr>
          <w:p w14:paraId="6EAC0D3A" w14:textId="17963108" w:rsidR="005765BF" w:rsidRPr="00EB7E6C" w:rsidRDefault="005765BF" w:rsidP="00933E36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Detalle de Fuente de emisión</w:t>
            </w:r>
          </w:p>
        </w:tc>
      </w:tr>
      <w:tr w:rsidR="005765BF" w:rsidRPr="00EB7E6C" w14:paraId="1E5BAEE5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608071B" w14:textId="77777777" w:rsidR="005765BF" w:rsidRPr="00EB7E6C" w:rsidRDefault="005765BF" w:rsidP="005765BF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EB7E6C">
              <w:rPr>
                <w:rFonts w:cs="Arial"/>
                <w:b/>
                <w:bCs/>
                <w:color w:val="000000"/>
                <w:szCs w:val="20"/>
              </w:rPr>
              <w:t xml:space="preserve">Preparación y Montaje 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3D05840E" w14:textId="07E39BA1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7A7E07C" w14:textId="6F46BD93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5765BF" w:rsidRPr="00EB7E6C" w14:paraId="611E5076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E51435C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4E91F4CA" w14:textId="4EA0B40F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068D774" w14:textId="41D62044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434F1D83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301981B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Transporte de carga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4F352A76" w14:textId="59869B20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5AAC4DD" w14:textId="062877BF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763427DE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D2C1284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2ECF2952" w14:textId="5EC84F0A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C7100AF" w14:textId="1BF9F212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26B3E3DD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9EA57E0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3E39F954" w14:textId="5196F36F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11ED3E5" w14:textId="458D1CCE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412C390D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E396FCC" w14:textId="77777777" w:rsidR="005765BF" w:rsidRPr="00EB7E6C" w:rsidRDefault="005765BF" w:rsidP="005765BF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EB7E6C">
              <w:rPr>
                <w:rFonts w:cs="Arial"/>
                <w:b/>
                <w:bCs/>
                <w:color w:val="000000"/>
                <w:szCs w:val="20"/>
              </w:rPr>
              <w:t>Evento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5C82CF22" w14:textId="26644E2B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1512604" w14:textId="2705D90B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5765BF" w:rsidRPr="00EB7E6C" w14:paraId="217E3F7E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8957A25" w14:textId="1736994C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 xml:space="preserve">Movilización de personas - </w:t>
            </w:r>
            <w:r w:rsidR="00153F3B" w:rsidRPr="00EB7E6C">
              <w:rPr>
                <w:rFonts w:cs="Arial"/>
                <w:color w:val="000000"/>
                <w:szCs w:val="20"/>
              </w:rPr>
              <w:t>asistentes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797BAFC9" w14:textId="306C56A1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913A3C3" w14:textId="711792EC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3E7F75" w:rsidRPr="00EB7E6C" w14:paraId="3D0A51B4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</w:tcPr>
          <w:p w14:paraId="3B6C629E" w14:textId="6EED5715" w:rsidR="003E7F75" w:rsidRPr="00EB7E6C" w:rsidRDefault="003E7F75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 xml:space="preserve">Movilización de personas </w:t>
            </w:r>
            <w:r w:rsidR="001852C1" w:rsidRPr="00EB7E6C">
              <w:rPr>
                <w:rFonts w:cs="Arial"/>
                <w:color w:val="000000"/>
                <w:szCs w:val="20"/>
              </w:rPr>
              <w:t>-</w:t>
            </w:r>
            <w:r w:rsidRPr="00EB7E6C">
              <w:rPr>
                <w:rFonts w:cs="Arial"/>
                <w:color w:val="000000"/>
                <w:szCs w:val="20"/>
              </w:rPr>
              <w:t xml:space="preserve"> expositores y artistas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481019BF" w14:textId="77777777" w:rsidR="003E7F75" w:rsidRPr="00EB7E6C" w:rsidRDefault="003E7F75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CB87FC4" w14:textId="77777777" w:rsidR="003E7F75" w:rsidRPr="00EB7E6C" w:rsidRDefault="003E7F75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1F610D92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03567B7A" w14:textId="2A107C7F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 xml:space="preserve">Movilización de personas - </w:t>
            </w:r>
            <w:r w:rsidR="00153F3B" w:rsidRPr="00EB7E6C">
              <w:rPr>
                <w:rFonts w:cs="Arial"/>
                <w:color w:val="000000"/>
                <w:szCs w:val="20"/>
              </w:rPr>
              <w:t>trabajadores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27CB9B5D" w14:textId="1E34CB92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4914006C" w14:textId="474431BC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4AC5D659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95267D0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1965853C" w14:textId="41846366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6B50D23" w14:textId="6A726472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341A5D3F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22BCFDFC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4768645E" w14:textId="2AD2CB01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ADF505B" w14:textId="0EE60ECF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00DDB1BD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7277F77A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Bienes y servicios adquiridos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7F5DE8FF" w14:textId="10874711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50C06B35" w14:textId="73C2BADB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39897038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53F85F33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7A690290" w14:textId="06ED6BDC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29944E37" w14:textId="30BE130B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0C1160F4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68A2DED2" w14:textId="77777777" w:rsidR="005765BF" w:rsidRPr="00EB7E6C" w:rsidRDefault="005765BF" w:rsidP="005765BF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EB7E6C">
              <w:rPr>
                <w:rFonts w:cs="Arial"/>
                <w:b/>
                <w:bCs/>
                <w:color w:val="000000"/>
                <w:szCs w:val="20"/>
              </w:rPr>
              <w:t>Desmontaje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4B4B0D42" w14:textId="4F3DFF92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9487731" w14:textId="5D4F88BF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5765BF" w:rsidRPr="00EB7E6C" w14:paraId="39C0BF07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11C1356E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3C2B66B2" w14:textId="5E5DBB21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680F9B2B" w14:textId="18826B5E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01126F1C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26D336E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Transporte de carga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225ACC2B" w14:textId="682C3D7E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105752DC" w14:textId="4CE0D3DA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32535231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3B3D2697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33FE4925" w14:textId="22D32578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3D48F106" w14:textId="043FE8D0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1ECD3F3E" w14:textId="77777777" w:rsidTr="002A7C3B">
        <w:trPr>
          <w:trHeight w:val="289"/>
        </w:trPr>
        <w:tc>
          <w:tcPr>
            <w:tcW w:w="5128" w:type="dxa"/>
            <w:shd w:val="clear" w:color="auto" w:fill="auto"/>
            <w:noWrap/>
            <w:vAlign w:val="bottom"/>
            <w:hideMark/>
          </w:tcPr>
          <w:p w14:paraId="4184E191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1912" w:type="dxa"/>
            <w:shd w:val="clear" w:color="auto" w:fill="auto"/>
            <w:noWrap/>
            <w:vAlign w:val="bottom"/>
          </w:tcPr>
          <w:p w14:paraId="21CE4142" w14:textId="581FE605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2250" w:type="dxa"/>
            <w:shd w:val="clear" w:color="auto" w:fill="auto"/>
            <w:noWrap/>
            <w:vAlign w:val="bottom"/>
          </w:tcPr>
          <w:p w14:paraId="00AA42B1" w14:textId="19511F06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74A91544" w14:textId="1AD301FA" w:rsidR="0041268C" w:rsidRPr="00EB7E6C" w:rsidRDefault="00933E36" w:rsidP="00B76BB0">
      <w:pPr>
        <w:spacing w:before="120" w:after="120"/>
        <w:rPr>
          <w:rFonts w:eastAsia="Calibri" w:cs="Arial"/>
          <w:bCs/>
          <w:szCs w:val="20"/>
        </w:rPr>
      </w:pPr>
      <w:r w:rsidRPr="00EB7E6C">
        <w:rPr>
          <w:rFonts w:eastAsia="Calibri" w:cs="Arial"/>
          <w:bCs/>
          <w:szCs w:val="20"/>
        </w:rPr>
        <w:t>La descripción detallada de las limitaciones, exclusiones y supuestos utilizados en la cuantificación de cada categoría se especifican en Anexo 6.2.</w:t>
      </w:r>
      <w:r w:rsidR="00BA28E3" w:rsidRPr="00EB7E6C">
        <w:rPr>
          <w:rFonts w:eastAsia="Calibri" w:cs="Arial"/>
          <w:bCs/>
          <w:szCs w:val="20"/>
        </w:rPr>
        <w:t xml:space="preserve"> </w:t>
      </w:r>
    </w:p>
    <w:p w14:paraId="2D6BF242" w14:textId="06A8F1CC" w:rsidR="00152D8D" w:rsidRPr="00EB7E6C" w:rsidRDefault="00152D8D" w:rsidP="00B76BB0">
      <w:pPr>
        <w:pStyle w:val="Ttulo1"/>
      </w:pPr>
      <w:bookmarkStart w:id="5" w:name="_Toc68053895"/>
      <w:r w:rsidRPr="00EB7E6C">
        <w:lastRenderedPageBreak/>
        <w:t>RESULTADOS</w:t>
      </w:r>
      <w:bookmarkEnd w:id="5"/>
    </w:p>
    <w:p w14:paraId="5C8F3A08" w14:textId="2477E636" w:rsidR="00BA28E3" w:rsidRPr="00EB7E6C" w:rsidRDefault="00BA28E3" w:rsidP="00B76BB0">
      <w:pPr>
        <w:spacing w:after="120"/>
        <w:rPr>
          <w:lang w:eastAsia="en-US"/>
        </w:rPr>
      </w:pPr>
      <w:r w:rsidRPr="00EB7E6C">
        <w:rPr>
          <w:lang w:eastAsia="en-US"/>
        </w:rPr>
        <w:t>En la</w:t>
      </w:r>
      <w:r w:rsidR="00A74F73" w:rsidRPr="00EB7E6C">
        <w:rPr>
          <w:lang w:eastAsia="en-US"/>
        </w:rPr>
        <w:t xml:space="preserve"> </w:t>
      </w:r>
      <w:r w:rsidR="005765BF" w:rsidRPr="00EB7E6C">
        <w:t>Tabla 6</w:t>
      </w:r>
      <w:r w:rsidRPr="00EB7E6C">
        <w:rPr>
          <w:lang w:eastAsia="en-US"/>
        </w:rPr>
        <w:t xml:space="preserve"> se encuentran las emisiones de GEI para la huella de carbono del evento </w:t>
      </w:r>
      <w:r w:rsidRPr="00EB7E6C">
        <w:rPr>
          <w:color w:val="FF0000"/>
          <w:lang w:eastAsia="en-US"/>
        </w:rPr>
        <w:t>&lt;Nombre evento&gt;</w:t>
      </w:r>
      <w:r w:rsidR="00A74F73" w:rsidRPr="00EB7E6C">
        <w:rPr>
          <w:color w:val="FF0000"/>
          <w:lang w:eastAsia="en-US"/>
        </w:rPr>
        <w:t xml:space="preserve"> </w:t>
      </w:r>
      <w:r w:rsidR="00A74F73" w:rsidRPr="00EB7E6C">
        <w:rPr>
          <w:lang w:eastAsia="en-US"/>
        </w:rPr>
        <w:t xml:space="preserve">y en la </w:t>
      </w:r>
      <w:r w:rsidR="005765BF" w:rsidRPr="00EB7E6C">
        <w:t>Tabla 7</w:t>
      </w:r>
      <w:r w:rsidR="00A74F73" w:rsidRPr="00EB7E6C">
        <w:rPr>
          <w:lang w:eastAsia="en-US"/>
        </w:rPr>
        <w:t xml:space="preserve"> se encuentran los indicadores de intensidad</w:t>
      </w:r>
      <w:r w:rsidR="00A44681" w:rsidRPr="00EB7E6C">
        <w:rPr>
          <w:lang w:eastAsia="en-US"/>
        </w:rPr>
        <w:t xml:space="preserve"> del evento </w:t>
      </w:r>
      <w:r w:rsidR="00A44681" w:rsidRPr="00EB7E6C">
        <w:rPr>
          <w:color w:val="FF0000"/>
          <w:lang w:eastAsia="en-US"/>
        </w:rPr>
        <w:t>&lt;Nombre evento&gt;</w:t>
      </w:r>
      <w:r w:rsidR="00A74F73" w:rsidRPr="00EB7E6C">
        <w:rPr>
          <w:lang w:eastAsia="en-US"/>
        </w:rPr>
        <w:t>.</w:t>
      </w:r>
    </w:p>
    <w:p w14:paraId="6254D517" w14:textId="4D563986" w:rsidR="000B3D99" w:rsidRPr="00EB7E6C" w:rsidRDefault="000B3D99" w:rsidP="00B76BB0">
      <w:pPr>
        <w:spacing w:after="120"/>
        <w:rPr>
          <w:rFonts w:cs="Arial"/>
          <w:iCs/>
          <w:szCs w:val="20"/>
        </w:rPr>
      </w:pPr>
    </w:p>
    <w:p w14:paraId="3AC0E32A" w14:textId="1EDDFE3D" w:rsidR="00A74F73" w:rsidRPr="00EB7E6C" w:rsidRDefault="00A74F73" w:rsidP="00B76BB0">
      <w:pPr>
        <w:pStyle w:val="Descripcin"/>
        <w:keepNext/>
        <w:spacing w:after="120"/>
        <w:jc w:val="center"/>
        <w:rPr>
          <w:lang w:val="es-CL"/>
        </w:rPr>
      </w:pPr>
      <w:bookmarkStart w:id="6" w:name="_Ref63800999"/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="00153F3B" w:rsidRPr="00EB7E6C">
        <w:rPr>
          <w:lang w:val="es-CL"/>
        </w:rPr>
        <w:t>6</w:t>
      </w:r>
      <w:r w:rsidRPr="00EB7E6C">
        <w:rPr>
          <w:lang w:val="es-CL"/>
        </w:rPr>
        <w:fldChar w:fldCharType="end"/>
      </w:r>
      <w:bookmarkEnd w:id="6"/>
      <w:r w:rsidR="00B81BB3" w:rsidRPr="00EB7E6C">
        <w:rPr>
          <w:lang w:val="es-CL"/>
        </w:rPr>
        <w:t>.</w:t>
      </w:r>
      <w:r w:rsidRPr="00EB7E6C">
        <w:rPr>
          <w:lang w:val="es-CL"/>
        </w:rPr>
        <w:t xml:space="preserve"> Emisiones GEI para evento </w:t>
      </w:r>
      <w:r w:rsidRPr="00EB7E6C">
        <w:rPr>
          <w:color w:val="FF0000"/>
          <w:lang w:val="es-CL"/>
        </w:rPr>
        <w:t>&lt;Nombre evento</w:t>
      </w:r>
      <w:r w:rsidR="00A44681" w:rsidRPr="00EB7E6C">
        <w:rPr>
          <w:color w:val="FF0000"/>
          <w:lang w:val="es-CL"/>
        </w:rPr>
        <w:t xml:space="preserve"> y año</w:t>
      </w:r>
      <w:r w:rsidRPr="00EB7E6C">
        <w:rPr>
          <w:color w:val="FF0000"/>
          <w:lang w:val="es-CL"/>
        </w:rPr>
        <w:t>&gt;</w:t>
      </w:r>
      <w:r w:rsidR="00B76BB0" w:rsidRPr="00EB7E6C">
        <w:rPr>
          <w:lang w:val="es-CL"/>
        </w:rPr>
        <w:t>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5269"/>
        <w:gridCol w:w="2177"/>
        <w:gridCol w:w="1801"/>
      </w:tblGrid>
      <w:tr w:rsidR="005765BF" w:rsidRPr="00EB7E6C" w14:paraId="55B2A400" w14:textId="77777777" w:rsidTr="002A7C3B">
        <w:trPr>
          <w:trHeight w:val="284"/>
        </w:trPr>
        <w:tc>
          <w:tcPr>
            <w:tcW w:w="5269" w:type="dxa"/>
            <w:vMerge w:val="restart"/>
            <w:shd w:val="clear" w:color="0070C0" w:fill="0070C0"/>
            <w:noWrap/>
            <w:vAlign w:val="center"/>
            <w:hideMark/>
          </w:tcPr>
          <w:p w14:paraId="43B47246" w14:textId="77777777" w:rsidR="005765BF" w:rsidRPr="00EB7E6C" w:rsidRDefault="005765BF" w:rsidP="00B76BB0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EB7E6C">
              <w:rPr>
                <w:rFonts w:cs="Arial"/>
                <w:b/>
                <w:bCs/>
                <w:color w:val="FFFFFF"/>
                <w:szCs w:val="20"/>
              </w:rPr>
              <w:t>Categoría/ subcategoría</w:t>
            </w:r>
          </w:p>
        </w:tc>
        <w:tc>
          <w:tcPr>
            <w:tcW w:w="3978" w:type="dxa"/>
            <w:gridSpan w:val="2"/>
            <w:shd w:val="clear" w:color="0070C0" w:fill="0070C0"/>
            <w:noWrap/>
            <w:vAlign w:val="center"/>
            <w:hideMark/>
          </w:tcPr>
          <w:p w14:paraId="7C90AFBB" w14:textId="77777777" w:rsidR="005765BF" w:rsidRPr="00EB7E6C" w:rsidRDefault="005765BF" w:rsidP="00B76BB0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EB7E6C">
              <w:rPr>
                <w:rFonts w:cs="Arial"/>
                <w:b/>
                <w:bCs/>
                <w:color w:val="FFFFFF"/>
                <w:szCs w:val="20"/>
              </w:rPr>
              <w:t>Emisión GEI</w:t>
            </w:r>
          </w:p>
        </w:tc>
      </w:tr>
      <w:tr w:rsidR="005765BF" w:rsidRPr="00EB7E6C" w14:paraId="31BA65C7" w14:textId="77777777" w:rsidTr="002A7C3B">
        <w:trPr>
          <w:trHeight w:val="284"/>
        </w:trPr>
        <w:tc>
          <w:tcPr>
            <w:tcW w:w="5269" w:type="dxa"/>
            <w:vMerge/>
            <w:vAlign w:val="center"/>
            <w:hideMark/>
          </w:tcPr>
          <w:p w14:paraId="414A72A2" w14:textId="77777777" w:rsidR="005765BF" w:rsidRPr="00EB7E6C" w:rsidRDefault="005765BF" w:rsidP="00B76BB0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</w:p>
        </w:tc>
        <w:tc>
          <w:tcPr>
            <w:tcW w:w="2177" w:type="dxa"/>
            <w:shd w:val="clear" w:color="0070C0" w:fill="0070C0"/>
            <w:noWrap/>
            <w:vAlign w:val="center"/>
            <w:hideMark/>
          </w:tcPr>
          <w:p w14:paraId="601C9A80" w14:textId="77777777" w:rsidR="005765BF" w:rsidRPr="00EB7E6C" w:rsidRDefault="005765BF" w:rsidP="00B76BB0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EB7E6C">
              <w:rPr>
                <w:rFonts w:cs="Arial"/>
                <w:b/>
                <w:bCs/>
                <w:color w:val="FFFFFF"/>
                <w:szCs w:val="20"/>
              </w:rPr>
              <w:t>tCO2</w:t>
            </w:r>
          </w:p>
        </w:tc>
        <w:tc>
          <w:tcPr>
            <w:tcW w:w="1801" w:type="dxa"/>
            <w:shd w:val="clear" w:color="0070C0" w:fill="0070C0"/>
            <w:noWrap/>
            <w:vAlign w:val="center"/>
            <w:hideMark/>
          </w:tcPr>
          <w:p w14:paraId="445FFEAF" w14:textId="77777777" w:rsidR="005765BF" w:rsidRPr="00EB7E6C" w:rsidRDefault="005765BF" w:rsidP="00B76BB0">
            <w:pPr>
              <w:jc w:val="center"/>
              <w:rPr>
                <w:rFonts w:cs="Arial"/>
                <w:b/>
                <w:bCs/>
                <w:color w:val="FFFFFF"/>
                <w:szCs w:val="20"/>
              </w:rPr>
            </w:pPr>
            <w:r w:rsidRPr="00EB7E6C">
              <w:rPr>
                <w:rFonts w:cs="Arial"/>
                <w:b/>
                <w:bCs/>
                <w:color w:val="FFFFFF"/>
                <w:szCs w:val="20"/>
              </w:rPr>
              <w:t>%</w:t>
            </w:r>
          </w:p>
        </w:tc>
      </w:tr>
      <w:tr w:rsidR="005765BF" w:rsidRPr="00EB7E6C" w14:paraId="4B5BC41F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56DF53D7" w14:textId="77777777" w:rsidR="005765BF" w:rsidRPr="00EB7E6C" w:rsidRDefault="005765BF" w:rsidP="005765BF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EB7E6C">
              <w:rPr>
                <w:rFonts w:cs="Arial"/>
                <w:b/>
                <w:bCs/>
                <w:color w:val="000000"/>
                <w:szCs w:val="20"/>
              </w:rPr>
              <w:t xml:space="preserve">Preparación y Montaje 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50A0430F" w14:textId="514D0400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2F397C21" w14:textId="39496FA6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5765BF" w:rsidRPr="00EB7E6C" w14:paraId="0F688CBC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1A7FB3B4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301DBD15" w14:textId="0814B944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7FEBAD69" w14:textId="129F65E5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7E2C4BEC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38EBB7E1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Transporte de carga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45F9F354" w14:textId="06FF49E4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20F8A706" w14:textId="1E142C96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0C4FF88A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0469862A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5F4C9C3F" w14:textId="5F5CCE03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1913166C" w14:textId="0AC269AD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0E826480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72FE8EA9" w14:textId="77777777" w:rsidR="005765BF" w:rsidRPr="00EB7E6C" w:rsidRDefault="005765BF" w:rsidP="005765BF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2AB3E301" w14:textId="032EBD5D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52186FB5" w14:textId="065843D4" w:rsidR="005765BF" w:rsidRPr="00EB7E6C" w:rsidRDefault="005765BF" w:rsidP="005765BF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5765BF" w:rsidRPr="00EB7E6C" w14:paraId="46F25D93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3B562BA3" w14:textId="77777777" w:rsidR="005765BF" w:rsidRPr="00EB7E6C" w:rsidRDefault="005765BF" w:rsidP="005765BF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EB7E6C">
              <w:rPr>
                <w:rFonts w:cs="Arial"/>
                <w:b/>
                <w:bCs/>
                <w:color w:val="000000"/>
                <w:szCs w:val="20"/>
              </w:rPr>
              <w:t>Evento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73D4DB56" w14:textId="6B376343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47EF6B40" w14:textId="332345BE" w:rsidR="005765BF" w:rsidRPr="00EB7E6C" w:rsidRDefault="005765BF" w:rsidP="005765BF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153F3B" w:rsidRPr="00EB7E6C" w14:paraId="69D860E4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5AFCBCBF" w14:textId="2C7B97CF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Movilización de personas - asistentes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2CE1DE41" w14:textId="4D2E47A4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7018288B" w14:textId="46E7FEFF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459F6EC7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2D0A0989" w14:textId="7B4E209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Movilización de personas - expositores y artistas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751C8629" w14:textId="419E9E50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6253D857" w14:textId="037F319A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11D62FE9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</w:tcPr>
          <w:p w14:paraId="3D022AEC" w14:textId="7F454972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Movilización de personas - trabajadores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17356964" w14:textId="77777777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7718EA01" w14:textId="77777777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1A91E1F9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106994B9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3D7B3B2C" w14:textId="23CD6B3E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3B99E924" w14:textId="7D2C33D5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52AD0EF5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6996C367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57D33E3A" w14:textId="4EF4DB72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5E0721EB" w14:textId="1A97DC8D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745D0C9F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5423BDFF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Bienes y servicios adquiridos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7A3CB62D" w14:textId="1302AB63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0625D4B0" w14:textId="22939688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4913C108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30BA21CE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6FAFA0FE" w14:textId="05D9FC92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3FC02337" w14:textId="6875AF7B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715BDA3F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15E137C2" w14:textId="77777777" w:rsidR="00153F3B" w:rsidRPr="00EB7E6C" w:rsidRDefault="00153F3B" w:rsidP="00153F3B">
            <w:pPr>
              <w:jc w:val="left"/>
              <w:rPr>
                <w:rFonts w:cs="Arial"/>
                <w:b/>
                <w:bCs/>
                <w:color w:val="000000"/>
                <w:szCs w:val="20"/>
              </w:rPr>
            </w:pPr>
            <w:r w:rsidRPr="00EB7E6C">
              <w:rPr>
                <w:rFonts w:cs="Arial"/>
                <w:b/>
                <w:bCs/>
                <w:color w:val="000000"/>
                <w:szCs w:val="20"/>
              </w:rPr>
              <w:t>Desmontaje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7C24DDDF" w14:textId="233A40DF" w:rsidR="00153F3B" w:rsidRPr="00EB7E6C" w:rsidRDefault="00153F3B" w:rsidP="00153F3B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2D60B065" w14:textId="16BB1C52" w:rsidR="00153F3B" w:rsidRPr="00EB7E6C" w:rsidRDefault="00153F3B" w:rsidP="00153F3B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  <w:tr w:rsidR="00153F3B" w:rsidRPr="00EB7E6C" w14:paraId="48CD8F59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6BD08EA2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Combustión estacionaria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3AFCBE7C" w14:textId="3D5672D3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0D24689A" w14:textId="0CD75EA4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01BA0294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1101140A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Transporte de carga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716A7AC7" w14:textId="1BD35C73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1CF51882" w14:textId="387FD9CD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0A978138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5801A8F4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Adquisición de electricidad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52BB7388" w14:textId="70E4C08A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7C4BFF8B" w14:textId="168E6C7D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1F6F44EC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7144EF6C" w14:textId="77777777" w:rsidR="00153F3B" w:rsidRPr="00EB7E6C" w:rsidRDefault="00153F3B" w:rsidP="00153F3B">
            <w:pPr>
              <w:ind w:firstLineChars="200" w:firstLine="400"/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Tratamiento y/o disposición de residuos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7CA1F745" w14:textId="3762DA95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6C9807C7" w14:textId="12BB52C4" w:rsidR="00153F3B" w:rsidRPr="00EB7E6C" w:rsidRDefault="00153F3B" w:rsidP="00153F3B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153F3B" w:rsidRPr="00EB7E6C" w14:paraId="75761B8D" w14:textId="77777777" w:rsidTr="002A7C3B">
        <w:trPr>
          <w:trHeight w:val="284"/>
        </w:trPr>
        <w:tc>
          <w:tcPr>
            <w:tcW w:w="5269" w:type="dxa"/>
            <w:shd w:val="clear" w:color="auto" w:fill="auto"/>
            <w:noWrap/>
            <w:vAlign w:val="bottom"/>
            <w:hideMark/>
          </w:tcPr>
          <w:p w14:paraId="0AB3CD4E" w14:textId="77777777" w:rsidR="00153F3B" w:rsidRPr="00EB7E6C" w:rsidRDefault="00153F3B" w:rsidP="00153F3B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  <w:r w:rsidRPr="00EB7E6C">
              <w:rPr>
                <w:rFonts w:cs="Arial"/>
                <w:b/>
                <w:bCs/>
                <w:color w:val="000000"/>
                <w:szCs w:val="20"/>
              </w:rPr>
              <w:t>Emisión GEI total</w:t>
            </w:r>
          </w:p>
        </w:tc>
        <w:tc>
          <w:tcPr>
            <w:tcW w:w="2177" w:type="dxa"/>
            <w:shd w:val="clear" w:color="auto" w:fill="auto"/>
            <w:noWrap/>
            <w:vAlign w:val="bottom"/>
          </w:tcPr>
          <w:p w14:paraId="2ED7EC53" w14:textId="4B7EB28D" w:rsidR="00153F3B" w:rsidRPr="00EB7E6C" w:rsidRDefault="00153F3B" w:rsidP="00153F3B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  <w:tc>
          <w:tcPr>
            <w:tcW w:w="1801" w:type="dxa"/>
            <w:shd w:val="clear" w:color="auto" w:fill="auto"/>
            <w:noWrap/>
            <w:vAlign w:val="bottom"/>
          </w:tcPr>
          <w:p w14:paraId="2C91EE77" w14:textId="66685480" w:rsidR="00153F3B" w:rsidRPr="00EB7E6C" w:rsidRDefault="00153F3B" w:rsidP="00153F3B">
            <w:pPr>
              <w:jc w:val="right"/>
              <w:rPr>
                <w:rFonts w:cs="Arial"/>
                <w:b/>
                <w:bCs/>
                <w:color w:val="000000"/>
                <w:szCs w:val="20"/>
              </w:rPr>
            </w:pPr>
          </w:p>
        </w:tc>
      </w:tr>
    </w:tbl>
    <w:p w14:paraId="2B46D1F0" w14:textId="416F5410" w:rsidR="00A74F73" w:rsidRPr="00EB7E6C" w:rsidRDefault="00150F3C" w:rsidP="00B76BB0">
      <w:pPr>
        <w:spacing w:before="120" w:after="120"/>
      </w:pPr>
      <w:r w:rsidRPr="00EB7E6C">
        <w:t xml:space="preserve">La </w:t>
      </w:r>
      <w:proofErr w:type="spellStart"/>
      <w:r w:rsidRPr="00EB7E6C">
        <w:t>reportabilidad</w:t>
      </w:r>
      <w:proofErr w:type="spellEnd"/>
      <w:r w:rsidRPr="00EB7E6C">
        <w:t xml:space="preserve"> de ERNC del evento, se encuentra en Anexo 6.3</w:t>
      </w:r>
      <w:r w:rsidR="00B76BB0" w:rsidRPr="00EB7E6C">
        <w:t>.</w:t>
      </w:r>
    </w:p>
    <w:p w14:paraId="68643601" w14:textId="78D059F3" w:rsidR="00A74F73" w:rsidRPr="00EB7E6C" w:rsidRDefault="00B76BB0" w:rsidP="00B76BB0">
      <w:pPr>
        <w:pStyle w:val="Descripcin"/>
        <w:keepNext/>
        <w:spacing w:after="120"/>
        <w:jc w:val="center"/>
        <w:rPr>
          <w:lang w:val="es-CL"/>
        </w:rPr>
      </w:pPr>
      <w:bookmarkStart w:id="7" w:name="_Ref63801119"/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Pr="00EB7E6C">
        <w:rPr>
          <w:lang w:val="es-CL"/>
        </w:rPr>
        <w:t>7</w:t>
      </w:r>
      <w:r w:rsidRPr="00EB7E6C">
        <w:rPr>
          <w:lang w:val="es-CL"/>
        </w:rPr>
        <w:fldChar w:fldCharType="end"/>
      </w:r>
      <w:bookmarkEnd w:id="7"/>
      <w:r w:rsidRPr="00EB7E6C">
        <w:rPr>
          <w:lang w:val="es-CL"/>
        </w:rPr>
        <w:t xml:space="preserve">. Indicadores de intensidad del evento </w:t>
      </w:r>
      <w:r w:rsidRPr="00EB7E6C">
        <w:rPr>
          <w:color w:val="FF0000"/>
          <w:lang w:val="es-CL"/>
        </w:rPr>
        <w:t>&lt;Nombre evento y año&gt;</w:t>
      </w:r>
      <w:r w:rsidRPr="00EB7E6C">
        <w:rPr>
          <w:lang w:val="es-CL"/>
        </w:rPr>
        <w:t>.</w:t>
      </w: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4272"/>
        <w:gridCol w:w="1602"/>
        <w:gridCol w:w="1602"/>
      </w:tblGrid>
      <w:tr w:rsidR="00B76BB0" w:rsidRPr="00EB7E6C" w14:paraId="4943BF17" w14:textId="77777777" w:rsidTr="002A7C3B">
        <w:trPr>
          <w:trHeight w:val="283"/>
          <w:jc w:val="center"/>
        </w:trPr>
        <w:tc>
          <w:tcPr>
            <w:tcW w:w="4272" w:type="dxa"/>
            <w:shd w:val="clear" w:color="0070C0" w:fill="0070C0"/>
            <w:noWrap/>
            <w:vAlign w:val="center"/>
            <w:hideMark/>
          </w:tcPr>
          <w:p w14:paraId="2C2882A3" w14:textId="77777777" w:rsidR="00B76BB0" w:rsidRPr="00EB7E6C" w:rsidRDefault="00B76BB0" w:rsidP="004C313D">
            <w:pPr>
              <w:jc w:val="center"/>
              <w:rPr>
                <w:color w:val="FFFFFF" w:themeColor="background1"/>
              </w:rPr>
            </w:pPr>
            <w:r w:rsidRPr="00EB7E6C">
              <w:rPr>
                <w:color w:val="FFFFFF" w:themeColor="background1"/>
              </w:rPr>
              <w:t>Unidad funcional</w:t>
            </w:r>
          </w:p>
        </w:tc>
        <w:tc>
          <w:tcPr>
            <w:tcW w:w="1602" w:type="dxa"/>
            <w:shd w:val="clear" w:color="0070C0" w:fill="0070C0"/>
            <w:noWrap/>
            <w:vAlign w:val="center"/>
            <w:hideMark/>
          </w:tcPr>
          <w:p w14:paraId="2928699A" w14:textId="77777777" w:rsidR="00B76BB0" w:rsidRPr="00EB7E6C" w:rsidRDefault="00B76BB0" w:rsidP="004C313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EB7E6C">
              <w:rPr>
                <w:rFonts w:cs="Arial"/>
                <w:color w:val="FFFFFF" w:themeColor="background1"/>
                <w:szCs w:val="20"/>
              </w:rPr>
              <w:t>Unidad</w:t>
            </w:r>
          </w:p>
        </w:tc>
        <w:tc>
          <w:tcPr>
            <w:tcW w:w="1602" w:type="dxa"/>
            <w:shd w:val="clear" w:color="0070C0" w:fill="0070C0"/>
            <w:noWrap/>
            <w:vAlign w:val="center"/>
            <w:hideMark/>
          </w:tcPr>
          <w:p w14:paraId="0E68103D" w14:textId="77777777" w:rsidR="00B76BB0" w:rsidRPr="00EB7E6C" w:rsidRDefault="00B76BB0" w:rsidP="004C313D">
            <w:pPr>
              <w:jc w:val="center"/>
              <w:rPr>
                <w:rFonts w:cs="Arial"/>
                <w:color w:val="FFFFFF" w:themeColor="background1"/>
                <w:szCs w:val="20"/>
              </w:rPr>
            </w:pPr>
            <w:r w:rsidRPr="00EB7E6C">
              <w:rPr>
                <w:rFonts w:cs="Arial"/>
                <w:color w:val="FFFFFF" w:themeColor="background1"/>
                <w:szCs w:val="20"/>
              </w:rPr>
              <w:t>Valor</w:t>
            </w:r>
          </w:p>
        </w:tc>
      </w:tr>
      <w:tr w:rsidR="00B76BB0" w:rsidRPr="00EB7E6C" w14:paraId="518A1244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4706A168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evento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646AFAA1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e/evento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771DE93F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6548B0A8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38EBA8A0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asistente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43B0C782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e/persona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FE2A7B5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55034933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30ADF812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duración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1D12989E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e/horas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D75A336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5EE4CD35" w14:textId="77777777" w:rsidTr="002A7C3B">
        <w:trPr>
          <w:trHeight w:val="283"/>
          <w:jc w:val="center"/>
        </w:trPr>
        <w:tc>
          <w:tcPr>
            <w:tcW w:w="4272" w:type="dxa"/>
            <w:shd w:val="clear" w:color="auto" w:fill="auto"/>
            <w:noWrap/>
            <w:vAlign w:val="center"/>
            <w:hideMark/>
          </w:tcPr>
          <w:p w14:paraId="7A1C09A8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Por superficie</w:t>
            </w:r>
          </w:p>
        </w:tc>
        <w:tc>
          <w:tcPr>
            <w:tcW w:w="1602" w:type="dxa"/>
            <w:shd w:val="clear" w:color="auto" w:fill="auto"/>
            <w:noWrap/>
            <w:vAlign w:val="center"/>
            <w:hideMark/>
          </w:tcPr>
          <w:p w14:paraId="20AB73F6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e/m</w:t>
            </w:r>
            <w:r w:rsidRPr="00EB7E6C">
              <w:rPr>
                <w:rFonts w:cs="Arial"/>
                <w:color w:val="000000"/>
                <w:szCs w:val="20"/>
                <w:vertAlign w:val="superscript"/>
              </w:rPr>
              <w:t>2</w:t>
            </w:r>
          </w:p>
        </w:tc>
        <w:tc>
          <w:tcPr>
            <w:tcW w:w="1602" w:type="dxa"/>
            <w:shd w:val="clear" w:color="auto" w:fill="auto"/>
            <w:noWrap/>
            <w:vAlign w:val="center"/>
          </w:tcPr>
          <w:p w14:paraId="6C8C56A4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329E9D7E" w14:textId="77777777" w:rsidR="00B76BB0" w:rsidRPr="00EB7E6C" w:rsidRDefault="00B76BB0">
      <w:pPr>
        <w:spacing w:after="200" w:line="276" w:lineRule="auto"/>
        <w:jc w:val="left"/>
      </w:pPr>
    </w:p>
    <w:p w14:paraId="51970141" w14:textId="76C65B04" w:rsidR="00CD5612" w:rsidRPr="00EB7E6C" w:rsidRDefault="00CD5612">
      <w:pPr>
        <w:spacing w:after="200" w:line="276" w:lineRule="auto"/>
        <w:jc w:val="left"/>
        <w:rPr>
          <w:rFonts w:eastAsiaTheme="majorEastAsia" w:cstheme="majorBidi"/>
          <w:b/>
          <w:color w:val="1F497D" w:themeColor="text2"/>
          <w:szCs w:val="20"/>
          <w:lang w:eastAsia="en-US"/>
        </w:rPr>
      </w:pPr>
      <w:r w:rsidRPr="00EB7E6C">
        <w:br w:type="page"/>
      </w:r>
    </w:p>
    <w:p w14:paraId="36CB7187" w14:textId="7258BEA7" w:rsidR="007A0E40" w:rsidRPr="00EB7E6C" w:rsidRDefault="00152D8D" w:rsidP="0041268C">
      <w:pPr>
        <w:pStyle w:val="Ttulo1"/>
      </w:pPr>
      <w:bookmarkStart w:id="8" w:name="_Toc68053896"/>
      <w:r w:rsidRPr="00EB7E6C">
        <w:lastRenderedPageBreak/>
        <w:t>CONCLUSIONES</w:t>
      </w:r>
      <w:bookmarkEnd w:id="8"/>
      <w:r w:rsidRPr="00EB7E6C">
        <w:t xml:space="preserve"> </w:t>
      </w:r>
    </w:p>
    <w:p w14:paraId="1DB8D78E" w14:textId="2AA69752" w:rsidR="00F75C05" w:rsidRPr="00EB7E6C" w:rsidRDefault="00F75C05" w:rsidP="00B76BB0">
      <w:pPr>
        <w:spacing w:after="120"/>
      </w:pPr>
      <w:r w:rsidRPr="00EB7E6C">
        <w:t>La</w:t>
      </w:r>
      <w:r w:rsidR="00CD5612" w:rsidRPr="00EB7E6C">
        <w:t xml:space="preserve"> huella de carbono </w:t>
      </w:r>
      <w:r w:rsidRPr="00EB7E6C">
        <w:t>de</w:t>
      </w:r>
      <w:r w:rsidR="00CD5612" w:rsidRPr="00EB7E6C">
        <w:t>l</w:t>
      </w:r>
      <w:r w:rsidRPr="00EB7E6C">
        <w:t xml:space="preserve"> evento </w:t>
      </w:r>
      <w:r w:rsidRPr="00EB7E6C">
        <w:rPr>
          <w:color w:val="FF0000"/>
        </w:rPr>
        <w:t xml:space="preserve">&lt;nombre del evento, año o versión&gt; </w:t>
      </w:r>
      <w:r w:rsidRPr="00EB7E6C">
        <w:t xml:space="preserve">corresponde a </w:t>
      </w:r>
      <w:r w:rsidRPr="00EB7E6C">
        <w:rPr>
          <w:color w:val="FF0000"/>
        </w:rPr>
        <w:t>&lt;valor&gt;</w:t>
      </w:r>
      <w:r w:rsidRPr="00EB7E6C">
        <w:t xml:space="preserve"> </w:t>
      </w:r>
      <w:r w:rsidR="00CD5612" w:rsidRPr="00EB7E6C">
        <w:rPr>
          <w:rFonts w:cs="Arial"/>
          <w:color w:val="000000"/>
          <w:szCs w:val="20"/>
        </w:rPr>
        <w:t>tCO</w:t>
      </w:r>
      <w:r w:rsidR="00CD5612" w:rsidRPr="00EB7E6C">
        <w:rPr>
          <w:rFonts w:cs="Arial"/>
          <w:color w:val="000000"/>
          <w:szCs w:val="20"/>
          <w:vertAlign w:val="subscript"/>
        </w:rPr>
        <w:t>2</w:t>
      </w:r>
      <w:r w:rsidR="00CD5612" w:rsidRPr="00EB7E6C">
        <w:rPr>
          <w:rFonts w:cs="Arial"/>
          <w:color w:val="000000"/>
          <w:szCs w:val="20"/>
        </w:rPr>
        <w:t>e,</w:t>
      </w:r>
      <w:r w:rsidRPr="00EB7E6C">
        <w:t xml:space="preserve"> siendo </w:t>
      </w:r>
      <w:r w:rsidR="00CD5612" w:rsidRPr="00EB7E6C">
        <w:t>la etapa</w:t>
      </w:r>
      <w:r w:rsidRPr="00EB7E6C">
        <w:t xml:space="preserve"> </w:t>
      </w:r>
      <w:r w:rsidRPr="00EB7E6C">
        <w:rPr>
          <w:color w:val="FF0000"/>
        </w:rPr>
        <w:t>&lt;</w:t>
      </w:r>
      <w:r w:rsidR="00CD5612" w:rsidRPr="00EB7E6C">
        <w:rPr>
          <w:color w:val="FF0000"/>
        </w:rPr>
        <w:t>Preparación y Montaje/ Evento/ Desmontaje</w:t>
      </w:r>
      <w:r w:rsidRPr="00EB7E6C">
        <w:rPr>
          <w:color w:val="FF0000"/>
        </w:rPr>
        <w:t xml:space="preserve">&gt; </w:t>
      </w:r>
      <w:r w:rsidR="00CD5612" w:rsidRPr="00EB7E6C">
        <w:t>la</w:t>
      </w:r>
      <w:r w:rsidRPr="00EB7E6C">
        <w:t xml:space="preserve"> que contribuye con la mayor parte de las emisiones, equivalentes al </w:t>
      </w:r>
      <w:r w:rsidRPr="00EB7E6C">
        <w:rPr>
          <w:color w:val="FF0000"/>
        </w:rPr>
        <w:t>&lt;XX%&gt;</w:t>
      </w:r>
      <w:r w:rsidR="00CD5612" w:rsidRPr="00EB7E6C">
        <w:t xml:space="preserve">. Además, el evento tiene una emisión de GEI unitaria por asistente de </w:t>
      </w:r>
      <w:r w:rsidR="00CD5612" w:rsidRPr="00EB7E6C">
        <w:rPr>
          <w:color w:val="FF0000"/>
        </w:rPr>
        <w:t>&lt;valor&gt;</w:t>
      </w:r>
      <w:r w:rsidR="00CD5612" w:rsidRPr="00EB7E6C">
        <w:t xml:space="preserve"> </w:t>
      </w:r>
      <w:r w:rsidR="00CD5612" w:rsidRPr="00EB7E6C">
        <w:rPr>
          <w:rFonts w:cs="Arial"/>
          <w:color w:val="000000"/>
          <w:szCs w:val="20"/>
        </w:rPr>
        <w:t>tCO</w:t>
      </w:r>
      <w:r w:rsidR="00CD5612" w:rsidRPr="00EB7E6C">
        <w:rPr>
          <w:rFonts w:cs="Arial"/>
          <w:color w:val="000000"/>
          <w:szCs w:val="20"/>
          <w:vertAlign w:val="subscript"/>
        </w:rPr>
        <w:t>2</w:t>
      </w:r>
      <w:r w:rsidR="00CD5612" w:rsidRPr="00EB7E6C">
        <w:rPr>
          <w:rFonts w:cs="Arial"/>
          <w:color w:val="000000"/>
          <w:szCs w:val="20"/>
        </w:rPr>
        <w:t xml:space="preserve">e/persona. </w:t>
      </w:r>
    </w:p>
    <w:p w14:paraId="6D44FFFD" w14:textId="77777777" w:rsidR="00A74F73" w:rsidRPr="00EB7E6C" w:rsidRDefault="00A74F73" w:rsidP="00B76BB0">
      <w:pPr>
        <w:spacing w:after="120"/>
      </w:pPr>
      <w:r w:rsidRPr="00EB7E6C">
        <w:t>Las principales fuentes de emisión de GEI son:</w:t>
      </w:r>
    </w:p>
    <w:p w14:paraId="0B1D8AF1" w14:textId="77777777" w:rsidR="00A74F73" w:rsidRPr="00EB7E6C" w:rsidRDefault="00A74F73" w:rsidP="00B76BB0">
      <w:pPr>
        <w:pStyle w:val="Prrafodelista"/>
        <w:numPr>
          <w:ilvl w:val="0"/>
          <w:numId w:val="17"/>
        </w:numPr>
        <w:spacing w:after="120"/>
        <w:rPr>
          <w:color w:val="FF0000"/>
          <w:sz w:val="20"/>
          <w:szCs w:val="20"/>
        </w:rPr>
      </w:pPr>
      <w:r w:rsidRPr="00EB7E6C">
        <w:rPr>
          <w:sz w:val="20"/>
          <w:szCs w:val="20"/>
        </w:rPr>
        <w:t xml:space="preserve">Fuente de emisión </w:t>
      </w:r>
      <w:r w:rsidRPr="00EB7E6C">
        <w:rPr>
          <w:color w:val="FF0000"/>
          <w:sz w:val="20"/>
          <w:szCs w:val="20"/>
        </w:rPr>
        <w:t>&lt;fuente de emisión&gt;</w:t>
      </w:r>
      <w:r w:rsidRPr="00EB7E6C">
        <w:rPr>
          <w:sz w:val="20"/>
          <w:szCs w:val="20"/>
        </w:rPr>
        <w:t xml:space="preserve">, que contribuye con un </w:t>
      </w:r>
      <w:r w:rsidRPr="00EB7E6C">
        <w:rPr>
          <w:color w:val="FF0000"/>
          <w:sz w:val="20"/>
          <w:szCs w:val="20"/>
        </w:rPr>
        <w:t xml:space="preserve">&lt;XX%, kgCO2e, o tCO2e&gt;. </w:t>
      </w:r>
    </w:p>
    <w:p w14:paraId="0768071C" w14:textId="77777777" w:rsidR="00A74F73" w:rsidRPr="00EB7E6C" w:rsidRDefault="00A74F73" w:rsidP="00B76BB0">
      <w:pPr>
        <w:pStyle w:val="Prrafodelista"/>
        <w:numPr>
          <w:ilvl w:val="0"/>
          <w:numId w:val="17"/>
        </w:numPr>
        <w:spacing w:after="120"/>
        <w:rPr>
          <w:color w:val="FF0000"/>
          <w:sz w:val="20"/>
          <w:szCs w:val="20"/>
        </w:rPr>
      </w:pPr>
      <w:r w:rsidRPr="00EB7E6C">
        <w:rPr>
          <w:sz w:val="20"/>
          <w:szCs w:val="20"/>
        </w:rPr>
        <w:t xml:space="preserve">Fuente de emisión </w:t>
      </w:r>
      <w:r w:rsidRPr="00EB7E6C">
        <w:rPr>
          <w:color w:val="FF0000"/>
          <w:sz w:val="20"/>
          <w:szCs w:val="20"/>
        </w:rPr>
        <w:t>&lt;fuente de emisión&gt;</w:t>
      </w:r>
      <w:r w:rsidRPr="00EB7E6C">
        <w:rPr>
          <w:sz w:val="20"/>
          <w:szCs w:val="20"/>
        </w:rPr>
        <w:t xml:space="preserve">, que contribuye con un </w:t>
      </w:r>
      <w:r w:rsidRPr="00EB7E6C">
        <w:rPr>
          <w:color w:val="FF0000"/>
          <w:sz w:val="20"/>
          <w:szCs w:val="20"/>
        </w:rPr>
        <w:t xml:space="preserve">&lt;XX%, kgCO2e, o tCO2e&gt;. </w:t>
      </w:r>
    </w:p>
    <w:p w14:paraId="3CE5828E" w14:textId="77777777" w:rsidR="00A74F73" w:rsidRPr="00EB7E6C" w:rsidRDefault="00A74F73" w:rsidP="00B76BB0">
      <w:pPr>
        <w:pStyle w:val="Prrafodelista"/>
        <w:numPr>
          <w:ilvl w:val="0"/>
          <w:numId w:val="17"/>
        </w:numPr>
        <w:spacing w:after="120"/>
        <w:rPr>
          <w:color w:val="FF0000"/>
          <w:sz w:val="20"/>
          <w:szCs w:val="20"/>
        </w:rPr>
      </w:pPr>
      <w:r w:rsidRPr="00EB7E6C">
        <w:rPr>
          <w:sz w:val="20"/>
          <w:szCs w:val="20"/>
        </w:rPr>
        <w:t xml:space="preserve">Fuente de emisión </w:t>
      </w:r>
      <w:r w:rsidRPr="00EB7E6C">
        <w:rPr>
          <w:color w:val="FF0000"/>
          <w:sz w:val="20"/>
          <w:szCs w:val="20"/>
        </w:rPr>
        <w:t>&lt;fuente de emisión&gt;</w:t>
      </w:r>
      <w:r w:rsidRPr="00EB7E6C">
        <w:rPr>
          <w:sz w:val="20"/>
          <w:szCs w:val="20"/>
        </w:rPr>
        <w:t xml:space="preserve">, que contribuye con un </w:t>
      </w:r>
      <w:r w:rsidRPr="00EB7E6C">
        <w:rPr>
          <w:color w:val="FF0000"/>
          <w:sz w:val="20"/>
          <w:szCs w:val="20"/>
        </w:rPr>
        <w:t xml:space="preserve">&lt;XX%, kgCO2e, o tCO2e&gt;. </w:t>
      </w:r>
    </w:p>
    <w:p w14:paraId="0442FB0C" w14:textId="77777777" w:rsidR="0041268C" w:rsidRPr="00EB7E6C" w:rsidRDefault="0041268C" w:rsidP="00B76BB0">
      <w:pPr>
        <w:autoSpaceDE w:val="0"/>
        <w:autoSpaceDN w:val="0"/>
        <w:adjustRightInd w:val="0"/>
        <w:spacing w:after="120"/>
        <w:jc w:val="left"/>
        <w:rPr>
          <w:rStyle w:val="Ttulo1Car"/>
          <w:b w:val="0"/>
          <w:bCs/>
          <w:color w:val="auto"/>
        </w:rPr>
      </w:pPr>
    </w:p>
    <w:p w14:paraId="42F36030" w14:textId="03955569" w:rsidR="0041268C" w:rsidRPr="00EB7E6C" w:rsidRDefault="0041268C" w:rsidP="005B6247">
      <w:pPr>
        <w:spacing w:after="200" w:line="276" w:lineRule="auto"/>
        <w:jc w:val="left"/>
        <w:rPr>
          <w:rStyle w:val="Ttulo1Car"/>
          <w:b w:val="0"/>
          <w:bCs/>
          <w:color w:val="auto"/>
        </w:rPr>
      </w:pPr>
      <w:r w:rsidRPr="00EB7E6C">
        <w:rPr>
          <w:rStyle w:val="Ttulo1Car"/>
          <w:b w:val="0"/>
          <w:bCs/>
          <w:color w:val="auto"/>
        </w:rPr>
        <w:br w:type="page"/>
      </w:r>
    </w:p>
    <w:p w14:paraId="3E17C4DB" w14:textId="5F7693D3" w:rsidR="0041268C" w:rsidRPr="00EB7E6C" w:rsidRDefault="0041268C" w:rsidP="0041268C">
      <w:pPr>
        <w:pStyle w:val="Ttulo1"/>
        <w:rPr>
          <w:bCs/>
        </w:rPr>
      </w:pPr>
      <w:bookmarkStart w:id="9" w:name="_Toc68053897"/>
      <w:r w:rsidRPr="00EB7E6C">
        <w:rPr>
          <w:bCs/>
        </w:rPr>
        <w:lastRenderedPageBreak/>
        <w:t>ANEXO</w:t>
      </w:r>
      <w:r w:rsidR="00B76BB0" w:rsidRPr="00EB7E6C">
        <w:rPr>
          <w:bCs/>
        </w:rPr>
        <w:t>S</w:t>
      </w:r>
      <w:bookmarkEnd w:id="9"/>
      <w:r w:rsidRPr="00EB7E6C">
        <w:rPr>
          <w:bCs/>
        </w:rPr>
        <w:t xml:space="preserve"> </w:t>
      </w:r>
    </w:p>
    <w:p w14:paraId="3991CEB0" w14:textId="1AB3782E" w:rsidR="0041268C" w:rsidRPr="00EB7E6C" w:rsidRDefault="0041268C" w:rsidP="00F75C05">
      <w:pPr>
        <w:pStyle w:val="Ttulo2"/>
        <w:rPr>
          <w:lang w:val="es-CL"/>
        </w:rPr>
      </w:pPr>
      <w:bookmarkStart w:id="10" w:name="_Toc68053898"/>
      <w:r w:rsidRPr="00EB7E6C">
        <w:rPr>
          <w:lang w:val="es-CL"/>
        </w:rPr>
        <w:t>Factores de emisión utilizados</w:t>
      </w:r>
      <w:bookmarkEnd w:id="10"/>
      <w:r w:rsidRPr="00EB7E6C">
        <w:rPr>
          <w:lang w:val="es-CL"/>
        </w:rPr>
        <w:t xml:space="preserve"> </w:t>
      </w:r>
    </w:p>
    <w:p w14:paraId="6CC385C8" w14:textId="2946E3E3" w:rsidR="0041268C" w:rsidRPr="00EB7E6C" w:rsidRDefault="00F75C05" w:rsidP="0041268C">
      <w:pPr>
        <w:autoSpaceDE w:val="0"/>
        <w:autoSpaceDN w:val="0"/>
        <w:adjustRightInd w:val="0"/>
        <w:jc w:val="left"/>
        <w:rPr>
          <w:rFonts w:eastAsiaTheme="minorEastAsia" w:cs="Arial"/>
          <w:color w:val="000000"/>
          <w:szCs w:val="20"/>
        </w:rPr>
      </w:pPr>
      <w:r w:rsidRPr="00EB7E6C">
        <w:rPr>
          <w:rFonts w:cs="Arial"/>
          <w:i/>
          <w:color w:val="FF0000"/>
          <w:szCs w:val="20"/>
        </w:rPr>
        <w:t>//</w:t>
      </w:r>
      <w:r w:rsidR="006035A7" w:rsidRPr="00EB7E6C">
        <w:rPr>
          <w:rFonts w:cs="Arial"/>
          <w:i/>
          <w:color w:val="FF0000"/>
          <w:szCs w:val="20"/>
        </w:rPr>
        <w:t>Generar</w:t>
      </w:r>
      <w:r w:rsidRPr="00EB7E6C">
        <w:rPr>
          <w:rFonts w:cs="Arial"/>
          <w:i/>
          <w:color w:val="FF0000"/>
          <w:szCs w:val="20"/>
        </w:rPr>
        <w:t xml:space="preserve"> tabla resumen </w:t>
      </w:r>
      <w:r w:rsidR="006035A7" w:rsidRPr="00EB7E6C">
        <w:rPr>
          <w:rFonts w:cs="Arial"/>
          <w:i/>
          <w:color w:val="FF0000"/>
          <w:szCs w:val="20"/>
        </w:rPr>
        <w:t>de “FE” valores y fuente de información</w:t>
      </w:r>
      <w:r w:rsidRPr="00EB7E6C">
        <w:rPr>
          <w:rFonts w:cs="Arial"/>
          <w:i/>
          <w:color w:val="FF0000"/>
          <w:szCs w:val="20"/>
        </w:rPr>
        <w:t>//</w:t>
      </w:r>
    </w:p>
    <w:p w14:paraId="2A91CFE1" w14:textId="10573F84" w:rsidR="0041268C" w:rsidRPr="00EB7E6C" w:rsidRDefault="0041268C" w:rsidP="0041268C">
      <w:pPr>
        <w:pStyle w:val="Ttulo2"/>
        <w:rPr>
          <w:lang w:val="es-CL"/>
        </w:rPr>
      </w:pPr>
      <w:bookmarkStart w:id="11" w:name="_Toc68053899"/>
      <w:r w:rsidRPr="00EB7E6C">
        <w:rPr>
          <w:lang w:val="es-CL"/>
        </w:rPr>
        <w:t>Limitaciones, exclusiones y supuestos utilizados en la cuantificación</w:t>
      </w:r>
      <w:bookmarkEnd w:id="11"/>
      <w:r w:rsidRPr="00EB7E6C">
        <w:rPr>
          <w:lang w:val="es-CL"/>
        </w:rPr>
        <w:t xml:space="preserve"> </w:t>
      </w:r>
    </w:p>
    <w:p w14:paraId="23D2A159" w14:textId="4D6C9250" w:rsidR="00150F3C" w:rsidRPr="00EB7E6C" w:rsidRDefault="006035A7" w:rsidP="00150F3C">
      <w:pPr>
        <w:autoSpaceDE w:val="0"/>
        <w:autoSpaceDN w:val="0"/>
        <w:adjustRightInd w:val="0"/>
        <w:rPr>
          <w:rFonts w:cs="Arial"/>
          <w:i/>
          <w:color w:val="FF0000"/>
          <w:szCs w:val="20"/>
        </w:rPr>
      </w:pPr>
      <w:r w:rsidRPr="00EB7E6C">
        <w:rPr>
          <w:rFonts w:cs="Arial"/>
          <w:i/>
          <w:color w:val="FF0000"/>
          <w:szCs w:val="20"/>
        </w:rPr>
        <w:t>//</w:t>
      </w:r>
      <w:r w:rsidR="00150F3C" w:rsidRPr="00EB7E6C">
        <w:rPr>
          <w:rFonts w:cs="Arial"/>
          <w:i/>
          <w:color w:val="FF0000"/>
          <w:szCs w:val="20"/>
        </w:rPr>
        <w:t xml:space="preserve">Explicar las exclusiones y no aplicabilidad de las categorías y subcategorías en las etapas del evento. </w:t>
      </w:r>
    </w:p>
    <w:p w14:paraId="7AD29312" w14:textId="1EE40AA1" w:rsidR="00150F3C" w:rsidRPr="00EB7E6C" w:rsidRDefault="006035A7" w:rsidP="00150F3C">
      <w:pPr>
        <w:autoSpaceDE w:val="0"/>
        <w:autoSpaceDN w:val="0"/>
        <w:adjustRightInd w:val="0"/>
        <w:rPr>
          <w:rFonts w:cs="Arial"/>
          <w:i/>
          <w:color w:val="FF0000"/>
          <w:szCs w:val="20"/>
        </w:rPr>
      </w:pPr>
      <w:r w:rsidRPr="00EB7E6C">
        <w:rPr>
          <w:rFonts w:cs="Arial"/>
          <w:i/>
          <w:color w:val="FF0000"/>
          <w:szCs w:val="20"/>
        </w:rPr>
        <w:t xml:space="preserve">Describir </w:t>
      </w:r>
      <w:r w:rsidR="00150F3C" w:rsidRPr="00EB7E6C">
        <w:rPr>
          <w:rFonts w:cs="Arial"/>
          <w:i/>
          <w:color w:val="FF0000"/>
          <w:szCs w:val="20"/>
          <w:u w:val="single"/>
        </w:rPr>
        <w:t>detalladamente</w:t>
      </w:r>
      <w:r w:rsidR="00150F3C" w:rsidRPr="00EB7E6C">
        <w:rPr>
          <w:rFonts w:cs="Arial"/>
          <w:i/>
          <w:color w:val="FF0000"/>
          <w:szCs w:val="20"/>
        </w:rPr>
        <w:t xml:space="preserve"> </w:t>
      </w:r>
      <w:r w:rsidRPr="00EB7E6C">
        <w:rPr>
          <w:rFonts w:cs="Arial"/>
          <w:i/>
          <w:color w:val="FF0000"/>
          <w:szCs w:val="20"/>
        </w:rPr>
        <w:t>aquellas limitaciones, exclusiones y supuestos realizados en el proceso de cuantificación</w:t>
      </w:r>
      <w:r w:rsidR="00A74F73" w:rsidRPr="00EB7E6C">
        <w:rPr>
          <w:rFonts w:cs="Arial"/>
          <w:i/>
          <w:color w:val="FF0000"/>
          <w:szCs w:val="20"/>
        </w:rPr>
        <w:t>.</w:t>
      </w:r>
    </w:p>
    <w:p w14:paraId="7BD872B1" w14:textId="157313FD" w:rsidR="006035A7" w:rsidRPr="00EB7E6C" w:rsidRDefault="00A74F73" w:rsidP="00150F3C">
      <w:pPr>
        <w:autoSpaceDE w:val="0"/>
        <w:autoSpaceDN w:val="0"/>
        <w:adjustRightInd w:val="0"/>
        <w:rPr>
          <w:rFonts w:eastAsiaTheme="minorEastAsia" w:cs="Arial"/>
          <w:color w:val="000000"/>
          <w:szCs w:val="20"/>
        </w:rPr>
      </w:pPr>
      <w:r w:rsidRPr="00EB7E6C">
        <w:rPr>
          <w:rFonts w:cs="Arial"/>
          <w:i/>
          <w:color w:val="FF0000"/>
          <w:szCs w:val="20"/>
        </w:rPr>
        <w:t>Describir en mayor detalle el evento, si es necesario</w:t>
      </w:r>
      <w:r w:rsidR="006035A7" w:rsidRPr="00EB7E6C">
        <w:rPr>
          <w:rFonts w:cs="Arial"/>
          <w:i/>
          <w:color w:val="FF0000"/>
          <w:szCs w:val="20"/>
        </w:rPr>
        <w:t>//</w:t>
      </w:r>
    </w:p>
    <w:p w14:paraId="40F48457" w14:textId="773D568B" w:rsidR="00CB45ED" w:rsidRPr="00EB7E6C" w:rsidRDefault="00CB45ED" w:rsidP="00CB45ED">
      <w:pPr>
        <w:pStyle w:val="Ttulo2"/>
        <w:rPr>
          <w:lang w:val="es-CL"/>
        </w:rPr>
      </w:pPr>
      <w:bookmarkStart w:id="12" w:name="_Toc68053900"/>
      <w:proofErr w:type="spellStart"/>
      <w:r w:rsidRPr="00EB7E6C">
        <w:rPr>
          <w:lang w:val="es-CL"/>
        </w:rPr>
        <w:t>Reportabilidad</w:t>
      </w:r>
      <w:proofErr w:type="spellEnd"/>
      <w:r w:rsidRPr="00EB7E6C">
        <w:rPr>
          <w:lang w:val="es-CL"/>
        </w:rPr>
        <w:t xml:space="preserve"> ERNC</w:t>
      </w:r>
      <w:bookmarkEnd w:id="12"/>
      <w:r w:rsidRPr="00EB7E6C">
        <w:rPr>
          <w:lang w:val="es-CL"/>
        </w:rPr>
        <w:t xml:space="preserve"> </w:t>
      </w:r>
    </w:p>
    <w:p w14:paraId="1CE2035E" w14:textId="3F61BB28" w:rsidR="00B76BB0" w:rsidRPr="00EB7E6C" w:rsidRDefault="00B76BB0" w:rsidP="00B76BB0">
      <w:pPr>
        <w:rPr>
          <w:rFonts w:cs="Arial"/>
          <w:i/>
          <w:color w:val="FF0000"/>
          <w:szCs w:val="20"/>
        </w:rPr>
      </w:pPr>
      <w:r w:rsidRPr="00EB7E6C">
        <w:rPr>
          <w:rFonts w:cs="Arial"/>
          <w:i/>
          <w:color w:val="FF0000"/>
          <w:szCs w:val="20"/>
        </w:rPr>
        <w:t>//Completar en caso de tener créditos ERNC//</w:t>
      </w:r>
    </w:p>
    <w:p w14:paraId="2355CE7E" w14:textId="77777777" w:rsidR="00B76BB0" w:rsidRPr="00EB7E6C" w:rsidRDefault="00B76BB0" w:rsidP="00B76BB0">
      <w:pPr>
        <w:rPr>
          <w:rFonts w:eastAsia="Calibri"/>
          <w:lang w:eastAsia="en-US"/>
        </w:rPr>
      </w:pPr>
    </w:p>
    <w:p w14:paraId="25A7F096" w14:textId="75A33862" w:rsidR="00B76BB0" w:rsidRPr="00EB7E6C" w:rsidRDefault="00B76BB0" w:rsidP="00B76BB0">
      <w:pPr>
        <w:pStyle w:val="Descripcin"/>
        <w:keepNext/>
        <w:spacing w:after="120"/>
        <w:jc w:val="center"/>
        <w:rPr>
          <w:lang w:val="es-CL"/>
        </w:rPr>
      </w:pPr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Pr="00EB7E6C">
        <w:rPr>
          <w:lang w:val="es-CL"/>
        </w:rPr>
        <w:t>8</w:t>
      </w:r>
      <w:r w:rsidRPr="00EB7E6C">
        <w:rPr>
          <w:lang w:val="es-CL"/>
        </w:rPr>
        <w:fldChar w:fldCharType="end"/>
      </w:r>
      <w:r w:rsidRPr="00EB7E6C">
        <w:rPr>
          <w:lang w:val="es-CL"/>
        </w:rPr>
        <w:t>. Declaración de consumo de energía renovable.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6208"/>
        <w:gridCol w:w="1150"/>
        <w:gridCol w:w="1887"/>
      </w:tblGrid>
      <w:tr w:rsidR="00B76BB0" w:rsidRPr="00EB7E6C" w14:paraId="519642EB" w14:textId="77777777" w:rsidTr="002A7C3B">
        <w:trPr>
          <w:trHeight w:val="355"/>
        </w:trPr>
        <w:tc>
          <w:tcPr>
            <w:tcW w:w="6208" w:type="dxa"/>
            <w:shd w:val="clear" w:color="auto" w:fill="0070C0"/>
            <w:noWrap/>
            <w:vAlign w:val="center"/>
            <w:hideMark/>
          </w:tcPr>
          <w:p w14:paraId="36C57040" w14:textId="77777777" w:rsidR="00B76BB0" w:rsidRPr="00EB7E6C" w:rsidRDefault="00B76BB0" w:rsidP="004C313D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Energía declarada Renovable</w:t>
            </w:r>
          </w:p>
        </w:tc>
        <w:tc>
          <w:tcPr>
            <w:tcW w:w="1150" w:type="dxa"/>
            <w:shd w:val="clear" w:color="auto" w:fill="0070C0"/>
            <w:noWrap/>
            <w:vAlign w:val="center"/>
            <w:hideMark/>
          </w:tcPr>
          <w:p w14:paraId="4F702536" w14:textId="77777777" w:rsidR="00B76BB0" w:rsidRPr="00EB7E6C" w:rsidRDefault="00B76BB0" w:rsidP="004C313D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Unidad</w:t>
            </w:r>
          </w:p>
        </w:tc>
        <w:tc>
          <w:tcPr>
            <w:tcW w:w="1887" w:type="dxa"/>
            <w:shd w:val="clear" w:color="auto" w:fill="0070C0"/>
            <w:noWrap/>
            <w:vAlign w:val="center"/>
            <w:hideMark/>
          </w:tcPr>
          <w:p w14:paraId="1C5059EB" w14:textId="77777777" w:rsidR="00B76BB0" w:rsidRPr="00EB7E6C" w:rsidRDefault="00B76BB0" w:rsidP="004C313D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Cantidad</w:t>
            </w:r>
          </w:p>
        </w:tc>
      </w:tr>
      <w:tr w:rsidR="00B76BB0" w:rsidRPr="00EB7E6C" w14:paraId="7F113BFC" w14:textId="77777777" w:rsidTr="002A7C3B">
        <w:trPr>
          <w:trHeight w:val="355"/>
        </w:trPr>
        <w:tc>
          <w:tcPr>
            <w:tcW w:w="6208" w:type="dxa"/>
            <w:shd w:val="clear" w:color="auto" w:fill="auto"/>
            <w:noWrap/>
            <w:vAlign w:val="center"/>
            <w:hideMark/>
          </w:tcPr>
          <w:p w14:paraId="0C921434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Energía total consumida (renovable y no renovable)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5B1DD8C5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EB7E6C">
              <w:rPr>
                <w:rFonts w:cs="Arial"/>
                <w:color w:val="000000"/>
                <w:szCs w:val="20"/>
              </w:rPr>
              <w:t>MWh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center"/>
          </w:tcPr>
          <w:p w14:paraId="2311DB27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52003B7F" w14:textId="77777777" w:rsidTr="002A7C3B">
        <w:trPr>
          <w:trHeight w:val="355"/>
        </w:trPr>
        <w:tc>
          <w:tcPr>
            <w:tcW w:w="6208" w:type="dxa"/>
            <w:shd w:val="clear" w:color="auto" w:fill="auto"/>
            <w:noWrap/>
            <w:vAlign w:val="center"/>
            <w:hideMark/>
          </w:tcPr>
          <w:p w14:paraId="53372410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 xml:space="preserve">Energía renovable (total créditos ERNC) 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056F5AD9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proofErr w:type="spellStart"/>
            <w:r w:rsidRPr="00EB7E6C">
              <w:rPr>
                <w:rFonts w:cs="Arial"/>
                <w:color w:val="000000"/>
                <w:szCs w:val="20"/>
              </w:rPr>
              <w:t>MWh</w:t>
            </w:r>
            <w:proofErr w:type="spellEnd"/>
          </w:p>
        </w:tc>
        <w:tc>
          <w:tcPr>
            <w:tcW w:w="1887" w:type="dxa"/>
            <w:shd w:val="clear" w:color="auto" w:fill="auto"/>
            <w:noWrap/>
            <w:vAlign w:val="center"/>
          </w:tcPr>
          <w:p w14:paraId="1BFCF2ED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5937D240" w14:textId="77777777" w:rsidTr="002A7C3B">
        <w:trPr>
          <w:trHeight w:val="355"/>
        </w:trPr>
        <w:tc>
          <w:tcPr>
            <w:tcW w:w="6208" w:type="dxa"/>
            <w:shd w:val="clear" w:color="auto" w:fill="auto"/>
            <w:noWrap/>
            <w:vAlign w:val="center"/>
          </w:tcPr>
          <w:p w14:paraId="6DF76953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Participación ERNC respecto a la energía eléctrica importada</w:t>
            </w:r>
          </w:p>
        </w:tc>
        <w:tc>
          <w:tcPr>
            <w:tcW w:w="1150" w:type="dxa"/>
            <w:shd w:val="clear" w:color="auto" w:fill="auto"/>
            <w:noWrap/>
            <w:vAlign w:val="center"/>
          </w:tcPr>
          <w:p w14:paraId="47908E76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%</w:t>
            </w:r>
          </w:p>
        </w:tc>
        <w:tc>
          <w:tcPr>
            <w:tcW w:w="1887" w:type="dxa"/>
            <w:shd w:val="clear" w:color="auto" w:fill="auto"/>
            <w:noWrap/>
            <w:vAlign w:val="center"/>
          </w:tcPr>
          <w:p w14:paraId="0FB621B5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4B83C2D4" w14:textId="77777777" w:rsidTr="002A7C3B">
        <w:trPr>
          <w:trHeight w:val="355"/>
        </w:trPr>
        <w:tc>
          <w:tcPr>
            <w:tcW w:w="6208" w:type="dxa"/>
            <w:shd w:val="clear" w:color="auto" w:fill="auto"/>
            <w:noWrap/>
            <w:vAlign w:val="center"/>
            <w:hideMark/>
          </w:tcPr>
          <w:p w14:paraId="4D89D59D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Emisiones GEI energía eléctrica residual</w:t>
            </w:r>
          </w:p>
        </w:tc>
        <w:tc>
          <w:tcPr>
            <w:tcW w:w="1150" w:type="dxa"/>
            <w:shd w:val="clear" w:color="auto" w:fill="auto"/>
            <w:noWrap/>
            <w:vAlign w:val="center"/>
            <w:hideMark/>
          </w:tcPr>
          <w:p w14:paraId="3BD4C53F" w14:textId="77777777" w:rsidR="00B76BB0" w:rsidRPr="00EB7E6C" w:rsidRDefault="00B76BB0" w:rsidP="004C313D">
            <w:pPr>
              <w:jc w:val="center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tCO</w:t>
            </w:r>
            <w:r w:rsidRPr="00EB7E6C">
              <w:rPr>
                <w:rFonts w:cs="Arial"/>
                <w:color w:val="000000"/>
                <w:szCs w:val="20"/>
                <w:vertAlign w:val="subscript"/>
              </w:rPr>
              <w:t>2</w:t>
            </w:r>
            <w:r w:rsidRPr="00EB7E6C">
              <w:rPr>
                <w:rFonts w:cs="Arial"/>
                <w:color w:val="000000"/>
                <w:szCs w:val="20"/>
              </w:rPr>
              <w:t>e</w:t>
            </w:r>
          </w:p>
        </w:tc>
        <w:tc>
          <w:tcPr>
            <w:tcW w:w="1887" w:type="dxa"/>
            <w:shd w:val="clear" w:color="auto" w:fill="auto"/>
            <w:noWrap/>
            <w:vAlign w:val="center"/>
            <w:hideMark/>
          </w:tcPr>
          <w:p w14:paraId="6C9FDA3A" w14:textId="77777777" w:rsidR="00B76BB0" w:rsidRPr="00EB7E6C" w:rsidRDefault="00B76BB0" w:rsidP="004C313D">
            <w:pPr>
              <w:jc w:val="right"/>
              <w:rPr>
                <w:rFonts w:cs="Arial"/>
                <w:color w:val="000000"/>
                <w:szCs w:val="20"/>
              </w:rPr>
            </w:pPr>
          </w:p>
        </w:tc>
      </w:tr>
    </w:tbl>
    <w:p w14:paraId="18D61E41" w14:textId="77777777" w:rsidR="00B76BB0" w:rsidRPr="00EB7E6C" w:rsidRDefault="00B76BB0" w:rsidP="00B76BB0">
      <w:pPr>
        <w:rPr>
          <w:rFonts w:cs="Arial"/>
          <w:spacing w:val="20"/>
          <w:szCs w:val="20"/>
        </w:rPr>
      </w:pPr>
    </w:p>
    <w:p w14:paraId="695351EB" w14:textId="45E3411D" w:rsidR="00B76BB0" w:rsidRPr="00EB7E6C" w:rsidRDefault="00B76BB0" w:rsidP="00B76BB0">
      <w:pPr>
        <w:pStyle w:val="Descripcin"/>
        <w:keepNext/>
        <w:spacing w:after="120"/>
        <w:jc w:val="center"/>
        <w:rPr>
          <w:lang w:val="es-CL"/>
        </w:rPr>
      </w:pPr>
      <w:r w:rsidRPr="00EB7E6C">
        <w:rPr>
          <w:lang w:val="es-CL"/>
        </w:rPr>
        <w:t xml:space="preserve">Tabla </w:t>
      </w:r>
      <w:r w:rsidRPr="00EB7E6C">
        <w:rPr>
          <w:lang w:val="es-CL"/>
        </w:rPr>
        <w:fldChar w:fldCharType="begin"/>
      </w:r>
      <w:r w:rsidRPr="00EB7E6C">
        <w:rPr>
          <w:lang w:val="es-CL"/>
        </w:rPr>
        <w:instrText xml:space="preserve"> SEQ Tabla \* ARABIC </w:instrText>
      </w:r>
      <w:r w:rsidRPr="00EB7E6C">
        <w:rPr>
          <w:lang w:val="es-CL"/>
        </w:rPr>
        <w:fldChar w:fldCharType="separate"/>
      </w:r>
      <w:r w:rsidRPr="00EB7E6C">
        <w:rPr>
          <w:lang w:val="es-CL"/>
        </w:rPr>
        <w:t>9</w:t>
      </w:r>
      <w:r w:rsidRPr="00EB7E6C">
        <w:rPr>
          <w:lang w:val="es-CL"/>
        </w:rPr>
        <w:fldChar w:fldCharType="end"/>
      </w:r>
      <w:r w:rsidRPr="00EB7E6C">
        <w:rPr>
          <w:lang w:val="es-CL"/>
        </w:rPr>
        <w:t>. Descripción del proyecto ERNC.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51"/>
        <w:gridCol w:w="5492"/>
      </w:tblGrid>
      <w:tr w:rsidR="00B76BB0" w:rsidRPr="00EB7E6C" w14:paraId="793B490E" w14:textId="77777777" w:rsidTr="002A7C3B">
        <w:trPr>
          <w:trHeight w:val="284"/>
        </w:trPr>
        <w:tc>
          <w:tcPr>
            <w:tcW w:w="3751" w:type="dxa"/>
            <w:shd w:val="clear" w:color="auto" w:fill="0070C0"/>
            <w:noWrap/>
            <w:vAlign w:val="center"/>
          </w:tcPr>
          <w:p w14:paraId="3C7A87F4" w14:textId="77777777" w:rsidR="00B76BB0" w:rsidRPr="00EB7E6C" w:rsidRDefault="00B76BB0" w:rsidP="004C313D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Proyecto</w:t>
            </w:r>
          </w:p>
        </w:tc>
        <w:tc>
          <w:tcPr>
            <w:tcW w:w="5492" w:type="dxa"/>
            <w:shd w:val="clear" w:color="auto" w:fill="0070C0"/>
            <w:vAlign w:val="center"/>
          </w:tcPr>
          <w:p w14:paraId="43BE5E7A" w14:textId="77777777" w:rsidR="00B76BB0" w:rsidRPr="00EB7E6C" w:rsidRDefault="00B76BB0" w:rsidP="004C313D">
            <w:pPr>
              <w:jc w:val="center"/>
              <w:rPr>
                <w:rFonts w:cs="Arial"/>
                <w:color w:val="FFFFFF"/>
                <w:szCs w:val="20"/>
              </w:rPr>
            </w:pPr>
            <w:r w:rsidRPr="00EB7E6C">
              <w:rPr>
                <w:rFonts w:cs="Arial"/>
                <w:color w:val="FFFFFF"/>
                <w:szCs w:val="20"/>
              </w:rPr>
              <w:t>Información</w:t>
            </w:r>
          </w:p>
        </w:tc>
      </w:tr>
      <w:tr w:rsidR="00B76BB0" w:rsidRPr="00EB7E6C" w14:paraId="121A2EA7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  <w:hideMark/>
          </w:tcPr>
          <w:p w14:paraId="726E9D03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Nombre del proyecto</w:t>
            </w:r>
          </w:p>
        </w:tc>
        <w:tc>
          <w:tcPr>
            <w:tcW w:w="5492" w:type="dxa"/>
          </w:tcPr>
          <w:p w14:paraId="188A70E8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2C12650C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  <w:hideMark/>
          </w:tcPr>
          <w:p w14:paraId="117C8341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 xml:space="preserve">Tipo de proyecto </w:t>
            </w:r>
          </w:p>
        </w:tc>
        <w:tc>
          <w:tcPr>
            <w:tcW w:w="5492" w:type="dxa"/>
          </w:tcPr>
          <w:p w14:paraId="70C40C22" w14:textId="77777777" w:rsidR="00B76BB0" w:rsidRPr="00EB7E6C" w:rsidRDefault="00B76BB0" w:rsidP="004C313D">
            <w:pPr>
              <w:jc w:val="left"/>
              <w:rPr>
                <w:rFonts w:cs="Arial"/>
                <w:i/>
                <w:iCs/>
                <w:color w:val="000000"/>
                <w:szCs w:val="20"/>
              </w:rPr>
            </w:pPr>
            <w:r w:rsidRPr="00EB7E6C">
              <w:rPr>
                <w:rFonts w:cs="Arial"/>
                <w:i/>
                <w:iCs/>
                <w:color w:val="FF0000"/>
                <w:szCs w:val="20"/>
              </w:rPr>
              <w:t>//Energía solar, eólica, otra//</w:t>
            </w:r>
          </w:p>
        </w:tc>
      </w:tr>
      <w:tr w:rsidR="00B76BB0" w:rsidRPr="00EB7E6C" w14:paraId="2BED9867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</w:tcPr>
          <w:p w14:paraId="58BB3807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Vintage</w:t>
            </w:r>
          </w:p>
        </w:tc>
        <w:tc>
          <w:tcPr>
            <w:tcW w:w="5492" w:type="dxa"/>
          </w:tcPr>
          <w:p w14:paraId="21614700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28526A24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</w:tcPr>
          <w:p w14:paraId="54FC733F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Cantidad de créditos retirados (ERNC)</w:t>
            </w:r>
          </w:p>
        </w:tc>
        <w:tc>
          <w:tcPr>
            <w:tcW w:w="5492" w:type="dxa"/>
          </w:tcPr>
          <w:p w14:paraId="73DE0AD4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10C20B89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</w:tcPr>
          <w:p w14:paraId="7CBEBC1E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Registro del retiro de créditos retirados</w:t>
            </w:r>
          </w:p>
        </w:tc>
        <w:tc>
          <w:tcPr>
            <w:tcW w:w="5492" w:type="dxa"/>
          </w:tcPr>
          <w:p w14:paraId="3C43D152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</w:p>
        </w:tc>
      </w:tr>
      <w:tr w:rsidR="00B76BB0" w:rsidRPr="00EB7E6C" w14:paraId="27630909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</w:tcPr>
          <w:p w14:paraId="7F414AF3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Fecha retiro</w:t>
            </w:r>
          </w:p>
        </w:tc>
        <w:tc>
          <w:tcPr>
            <w:tcW w:w="5492" w:type="dxa"/>
          </w:tcPr>
          <w:p w14:paraId="06E557B9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B76BB0" w:rsidRPr="00EB7E6C" w14:paraId="3DB7BDAB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</w:tcPr>
          <w:p w14:paraId="1D5E53EC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Código identificador</w:t>
            </w:r>
          </w:p>
        </w:tc>
        <w:tc>
          <w:tcPr>
            <w:tcW w:w="5492" w:type="dxa"/>
          </w:tcPr>
          <w:p w14:paraId="46C63A4F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  <w:tr w:rsidR="00B76BB0" w:rsidRPr="00EB7E6C" w14:paraId="141D7B1E" w14:textId="77777777" w:rsidTr="002A7C3B">
        <w:trPr>
          <w:trHeight w:val="284"/>
        </w:trPr>
        <w:tc>
          <w:tcPr>
            <w:tcW w:w="3751" w:type="dxa"/>
            <w:shd w:val="clear" w:color="auto" w:fill="auto"/>
            <w:noWrap/>
          </w:tcPr>
          <w:p w14:paraId="4CF42236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</w:rPr>
            </w:pPr>
            <w:r w:rsidRPr="00EB7E6C">
              <w:rPr>
                <w:rFonts w:cs="Arial"/>
                <w:color w:val="000000"/>
                <w:szCs w:val="20"/>
              </w:rPr>
              <w:t>Enlace web para verificar rebaja</w:t>
            </w:r>
          </w:p>
        </w:tc>
        <w:tc>
          <w:tcPr>
            <w:tcW w:w="5492" w:type="dxa"/>
          </w:tcPr>
          <w:p w14:paraId="4CD14A55" w14:textId="77777777" w:rsidR="00B76BB0" w:rsidRPr="00EB7E6C" w:rsidRDefault="00B76BB0" w:rsidP="004C313D">
            <w:pPr>
              <w:jc w:val="left"/>
              <w:rPr>
                <w:rFonts w:cs="Arial"/>
                <w:color w:val="000000"/>
                <w:szCs w:val="20"/>
                <w:highlight w:val="yellow"/>
              </w:rPr>
            </w:pPr>
          </w:p>
        </w:tc>
      </w:tr>
    </w:tbl>
    <w:p w14:paraId="4A08F860" w14:textId="06ED6580" w:rsidR="00B76BB0" w:rsidRPr="00EB7E6C" w:rsidRDefault="00B76BB0" w:rsidP="00B76BB0">
      <w:pPr>
        <w:rPr>
          <w:rFonts w:cs="Arial"/>
          <w:color w:val="000000"/>
          <w:szCs w:val="20"/>
        </w:rPr>
      </w:pPr>
    </w:p>
    <w:p w14:paraId="5C5B8DF4" w14:textId="032842F3" w:rsidR="00B76BB0" w:rsidRPr="00EB7E6C" w:rsidRDefault="00B76BB0" w:rsidP="00B76BB0">
      <w:pPr>
        <w:rPr>
          <w:rFonts w:cs="Arial"/>
          <w:color w:val="000000"/>
          <w:szCs w:val="20"/>
        </w:rPr>
      </w:pPr>
    </w:p>
    <w:p w14:paraId="3A9D0672" w14:textId="350D16AA" w:rsidR="00B76BB0" w:rsidRPr="00EB7E6C" w:rsidRDefault="00B76BB0" w:rsidP="00B76BB0">
      <w:pPr>
        <w:rPr>
          <w:rFonts w:cs="Arial"/>
          <w:color w:val="000000"/>
          <w:szCs w:val="20"/>
        </w:rPr>
      </w:pPr>
    </w:p>
    <w:sectPr w:rsidR="00B76BB0" w:rsidRPr="00EB7E6C" w:rsidSect="00EA1399">
      <w:pgSz w:w="12240" w:h="15840"/>
      <w:pgMar w:top="1411" w:right="1183" w:bottom="1411" w:left="1699" w:header="706" w:footer="706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C1E59" w14:textId="77777777" w:rsidR="00A5309B" w:rsidRDefault="00A5309B" w:rsidP="00387DD5">
      <w:r>
        <w:separator/>
      </w:r>
    </w:p>
  </w:endnote>
  <w:endnote w:type="continuationSeparator" w:id="0">
    <w:p w14:paraId="5DBB7B9C" w14:textId="77777777" w:rsidR="00A5309B" w:rsidRDefault="00A5309B" w:rsidP="00387D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97389719"/>
      <w:docPartObj>
        <w:docPartGallery w:val="Page Numbers (Bottom of Page)"/>
        <w:docPartUnique/>
      </w:docPartObj>
    </w:sdtPr>
    <w:sdtEndPr/>
    <w:sdtContent>
      <w:p w14:paraId="08C720BD" w14:textId="2CF5AA78" w:rsidR="00852913" w:rsidRDefault="00C85216">
        <w:pPr>
          <w:pStyle w:val="Piedepgina"/>
          <w:jc w:val="right"/>
        </w:pPr>
        <w:r w:rsidRPr="00653E46">
          <w:rPr>
            <w:noProof/>
          </w:rPr>
          <w:drawing>
            <wp:anchor distT="0" distB="0" distL="114300" distR="114300" simplePos="0" relativeHeight="251664384" behindDoc="0" locked="0" layoutInCell="1" allowOverlap="1" wp14:anchorId="5244E9BD" wp14:editId="3B657037">
              <wp:simplePos x="0" y="0"/>
              <wp:positionH relativeFrom="margin">
                <wp:posOffset>5588635</wp:posOffset>
              </wp:positionH>
              <wp:positionV relativeFrom="paragraph">
                <wp:posOffset>-34290</wp:posOffset>
              </wp:positionV>
              <wp:extent cx="372110" cy="640080"/>
              <wp:effectExtent l="0" t="0" r="8890" b="7620"/>
              <wp:wrapNone/>
              <wp:docPr id="187" name="Picture 2" descr="UNDP_Spanish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icture 2" descr="UNDP_Spanish_Logo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8863"/>
                      <a:stretch/>
                    </pic:blipFill>
                    <pic:spPr bwMode="auto">
                      <a:xfrm>
                        <a:off x="0" y="0"/>
                        <a:ext cx="372110" cy="640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653E46" w:rsidRPr="00653E46">
          <w:rPr>
            <w:noProof/>
          </w:rPr>
          <w:drawing>
            <wp:anchor distT="0" distB="0" distL="114300" distR="114300" simplePos="0" relativeHeight="251663360" behindDoc="0" locked="0" layoutInCell="1" allowOverlap="1" wp14:anchorId="572992C5" wp14:editId="4839850A">
              <wp:simplePos x="0" y="0"/>
              <wp:positionH relativeFrom="column">
                <wp:posOffset>-426720</wp:posOffset>
              </wp:positionH>
              <wp:positionV relativeFrom="paragraph">
                <wp:posOffset>-635</wp:posOffset>
              </wp:positionV>
              <wp:extent cx="5614670" cy="575310"/>
              <wp:effectExtent l="0" t="0" r="5080" b="0"/>
              <wp:wrapNone/>
              <wp:docPr id="188" name="Picture 2" descr="DonorLockup_noUNDP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" name="Picture 2" descr="DonorLockup_noUNDP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4670" cy="575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52913">
          <w:fldChar w:fldCharType="begin"/>
        </w:r>
        <w:r w:rsidR="00852913">
          <w:instrText>PAGE   \* MERGEFORMAT</w:instrText>
        </w:r>
        <w:r w:rsidR="00852913">
          <w:fldChar w:fldCharType="separate"/>
        </w:r>
        <w:r w:rsidR="005A2CE5" w:rsidRPr="005A2CE5">
          <w:rPr>
            <w:noProof/>
            <w:lang w:val="es-ES"/>
          </w:rPr>
          <w:t>2</w:t>
        </w:r>
        <w:r w:rsidR="00852913">
          <w:fldChar w:fldCharType="end"/>
        </w:r>
      </w:p>
    </w:sdtContent>
  </w:sdt>
  <w:p w14:paraId="5A3FADB4" w14:textId="77777777" w:rsidR="00852913" w:rsidRDefault="00852913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7432571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45A9C4F" w14:textId="07946E93" w:rsidR="00852913" w:rsidRPr="00D25A9C" w:rsidRDefault="00C85216">
        <w:pPr>
          <w:pStyle w:val="Piedepgina"/>
          <w:jc w:val="right"/>
          <w:rPr>
            <w:sz w:val="18"/>
            <w:szCs w:val="18"/>
          </w:rPr>
        </w:pPr>
        <w:r w:rsidRPr="00653E46">
          <w:rPr>
            <w:noProof/>
          </w:rPr>
          <w:drawing>
            <wp:anchor distT="0" distB="0" distL="114300" distR="114300" simplePos="0" relativeHeight="251660288" behindDoc="0" locked="0" layoutInCell="1" allowOverlap="1" wp14:anchorId="61DC20C5" wp14:editId="28366147">
              <wp:simplePos x="0" y="0"/>
              <wp:positionH relativeFrom="margin">
                <wp:posOffset>5568950</wp:posOffset>
              </wp:positionH>
              <wp:positionV relativeFrom="paragraph">
                <wp:posOffset>-80010</wp:posOffset>
              </wp:positionV>
              <wp:extent cx="372110" cy="647700"/>
              <wp:effectExtent l="0" t="0" r="8890" b="0"/>
              <wp:wrapNone/>
              <wp:docPr id="191" name="Picture 2" descr="UNDP_Spanish_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4" name="Picture 2" descr="UNDP_Spanish_Logo"/>
                      <pic:cNvPicPr/>
                    </pic:nvPicPr>
                    <pic:blipFill rotWithShape="1"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8017"/>
                      <a:stretch/>
                    </pic:blipFill>
                    <pic:spPr bwMode="auto">
                      <a:xfrm>
                        <a:off x="0" y="0"/>
                        <a:ext cx="372110" cy="647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653E46">
          <w:rPr>
            <w:noProof/>
          </w:rPr>
          <w:drawing>
            <wp:anchor distT="0" distB="0" distL="114300" distR="114300" simplePos="0" relativeHeight="251659264" behindDoc="0" locked="0" layoutInCell="1" allowOverlap="1" wp14:anchorId="66C9C3D9" wp14:editId="31D5BE3F">
              <wp:simplePos x="0" y="0"/>
              <wp:positionH relativeFrom="column">
                <wp:posOffset>-472440</wp:posOffset>
              </wp:positionH>
              <wp:positionV relativeFrom="paragraph">
                <wp:posOffset>-28575</wp:posOffset>
              </wp:positionV>
              <wp:extent cx="5614670" cy="575310"/>
              <wp:effectExtent l="0" t="0" r="5080" b="0"/>
              <wp:wrapNone/>
              <wp:docPr id="192" name="Picture 2" descr="DonorLockup_noUNDP.png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75" name="Picture 2" descr="DonorLockup_noUNDP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614670" cy="57531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</wp:anchor>
          </w:drawing>
        </w:r>
        <w:r w:rsidR="00852913" w:rsidRPr="00D25A9C">
          <w:rPr>
            <w:sz w:val="18"/>
            <w:szCs w:val="18"/>
          </w:rPr>
          <w:fldChar w:fldCharType="begin"/>
        </w:r>
        <w:r w:rsidR="00852913" w:rsidRPr="00D25A9C">
          <w:rPr>
            <w:sz w:val="18"/>
            <w:szCs w:val="18"/>
          </w:rPr>
          <w:instrText>PAGE   \* MERGEFORMAT</w:instrText>
        </w:r>
        <w:r w:rsidR="00852913" w:rsidRPr="00D25A9C">
          <w:rPr>
            <w:sz w:val="18"/>
            <w:szCs w:val="18"/>
          </w:rPr>
          <w:fldChar w:fldCharType="separate"/>
        </w:r>
        <w:r w:rsidR="005A2CE5" w:rsidRPr="005A2CE5">
          <w:rPr>
            <w:noProof/>
            <w:sz w:val="18"/>
            <w:szCs w:val="18"/>
            <w:lang w:val="es-ES"/>
          </w:rPr>
          <w:t>1</w:t>
        </w:r>
        <w:r w:rsidR="00852913" w:rsidRPr="00D25A9C">
          <w:rPr>
            <w:sz w:val="18"/>
            <w:szCs w:val="18"/>
          </w:rPr>
          <w:fldChar w:fldCharType="end"/>
        </w:r>
      </w:p>
    </w:sdtContent>
  </w:sdt>
  <w:p w14:paraId="332B76C4" w14:textId="76F5B71D" w:rsidR="00852913" w:rsidRDefault="00852913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566631"/>
      <w:docPartObj>
        <w:docPartGallery w:val="Page Numbers (Bottom of Page)"/>
        <w:docPartUnique/>
      </w:docPartObj>
    </w:sdtPr>
    <w:sdtEndPr/>
    <w:sdtContent>
      <w:p w14:paraId="71B4B570" w14:textId="3E565D92" w:rsidR="00653E46" w:rsidRDefault="00653E46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A2CE5">
          <w:rPr>
            <w:noProof/>
            <w:lang w:val="es-ES"/>
          </w:rPr>
          <w:t>2</w:t>
        </w:r>
        <w:r>
          <w:fldChar w:fldCharType="end"/>
        </w:r>
      </w:p>
    </w:sdtContent>
  </w:sdt>
  <w:p w14:paraId="3CA18266" w14:textId="77777777" w:rsidR="00653E46" w:rsidRDefault="00653E46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31949737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5F770CAC" w14:textId="5EAC0249" w:rsidR="00653E46" w:rsidRPr="00D25A9C" w:rsidRDefault="00653E46">
        <w:pPr>
          <w:pStyle w:val="Piedepgina"/>
          <w:jc w:val="right"/>
          <w:rPr>
            <w:sz w:val="18"/>
            <w:szCs w:val="18"/>
          </w:rPr>
        </w:pPr>
        <w:r w:rsidRPr="00D25A9C">
          <w:rPr>
            <w:sz w:val="18"/>
            <w:szCs w:val="18"/>
          </w:rPr>
          <w:fldChar w:fldCharType="begin"/>
        </w:r>
        <w:r w:rsidRPr="00D25A9C">
          <w:rPr>
            <w:sz w:val="18"/>
            <w:szCs w:val="18"/>
          </w:rPr>
          <w:instrText>PAGE   \* MERGEFORMAT</w:instrText>
        </w:r>
        <w:r w:rsidRPr="00D25A9C">
          <w:rPr>
            <w:sz w:val="18"/>
            <w:szCs w:val="18"/>
          </w:rPr>
          <w:fldChar w:fldCharType="separate"/>
        </w:r>
        <w:r w:rsidRPr="005A2CE5">
          <w:rPr>
            <w:noProof/>
            <w:sz w:val="18"/>
            <w:szCs w:val="18"/>
            <w:lang w:val="es-ES"/>
          </w:rPr>
          <w:t>1</w:t>
        </w:r>
        <w:r w:rsidRPr="00D25A9C">
          <w:rPr>
            <w:sz w:val="18"/>
            <w:szCs w:val="18"/>
          </w:rPr>
          <w:fldChar w:fldCharType="end"/>
        </w:r>
      </w:p>
    </w:sdtContent>
  </w:sdt>
  <w:p w14:paraId="752E1473" w14:textId="77777777" w:rsidR="00653E46" w:rsidRDefault="00653E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5B1572" w14:textId="77777777" w:rsidR="00A5309B" w:rsidRDefault="00A5309B" w:rsidP="00387DD5">
      <w:bookmarkStart w:id="0" w:name="_Hlk42274194"/>
      <w:bookmarkEnd w:id="0"/>
      <w:r>
        <w:separator/>
      </w:r>
    </w:p>
  </w:footnote>
  <w:footnote w:type="continuationSeparator" w:id="0">
    <w:p w14:paraId="784ED313" w14:textId="77777777" w:rsidR="00A5309B" w:rsidRDefault="00A5309B" w:rsidP="00387D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1EDADA" w14:textId="407D4924" w:rsidR="00653E46" w:rsidRPr="00653E46" w:rsidRDefault="00653E46" w:rsidP="00653E46">
    <w:pPr>
      <w:pStyle w:val="Encabezado"/>
      <w:tabs>
        <w:tab w:val="right" w:pos="9358"/>
      </w:tabs>
    </w:pPr>
    <w:r>
      <w:rPr>
        <w:noProof/>
      </w:rPr>
      <w:drawing>
        <wp:anchor distT="0" distB="0" distL="114300" distR="114300" simplePos="0" relativeHeight="251661312" behindDoc="0" locked="0" layoutInCell="1" allowOverlap="1" wp14:anchorId="297DA2CE" wp14:editId="164235A0">
          <wp:simplePos x="0" y="0"/>
          <wp:positionH relativeFrom="column">
            <wp:posOffset>3629660</wp:posOffset>
          </wp:positionH>
          <wp:positionV relativeFrom="paragraph">
            <wp:posOffset>137160</wp:posOffset>
          </wp:positionV>
          <wp:extent cx="2277745" cy="467995"/>
          <wp:effectExtent l="0" t="0" r="8255" b="8255"/>
          <wp:wrapSquare wrapText="bothSides"/>
          <wp:docPr id="185" name="Imagen 185" descr="C:\Users\macarena.mella\OneDrive\HuellaChile\01 Logos y difusión\Logo HuellaCh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carena.mella\OneDrive\HuellaChile\01 Logos y difusión\Logo HuellaChi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774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53EB2550" wp14:editId="1756D766">
          <wp:extent cx="853440" cy="755495"/>
          <wp:effectExtent l="0" t="0" r="3810" b="6985"/>
          <wp:docPr id="186" name="Imagen 186" descr="C:\Users\macarena.mella\OneDrive\HuellaChile\01 Logos y difusión\m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arena.mella\OneDrive\HuellaChile\01 Logos y difusión\mm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6" cy="7671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90"/>
      <w:gridCol w:w="3052"/>
      <w:gridCol w:w="3816"/>
    </w:tblGrid>
    <w:tr w:rsidR="00262420" w14:paraId="58326544" w14:textId="77777777" w:rsidTr="00262420">
      <w:tc>
        <w:tcPr>
          <w:tcW w:w="2943" w:type="dxa"/>
          <w:vAlign w:val="center"/>
        </w:tcPr>
        <w:p w14:paraId="029A5EC1" w14:textId="302E1A60" w:rsidR="00262420" w:rsidRDefault="00822E89" w:rsidP="00262420">
          <w:pPr>
            <w:pStyle w:val="Encabezado"/>
            <w:jc w:val="left"/>
          </w:pPr>
          <w:r>
            <w:rPr>
              <w:noProof/>
            </w:rPr>
            <w:drawing>
              <wp:anchor distT="0" distB="0" distL="114300" distR="114300" simplePos="0" relativeHeight="251665408" behindDoc="0" locked="0" layoutInCell="1" allowOverlap="1" wp14:anchorId="47A68796" wp14:editId="171B5254">
                <wp:simplePos x="0" y="0"/>
                <wp:positionH relativeFrom="column">
                  <wp:posOffset>-937895</wp:posOffset>
                </wp:positionH>
                <wp:positionV relativeFrom="paragraph">
                  <wp:posOffset>-80645</wp:posOffset>
                </wp:positionV>
                <wp:extent cx="836295" cy="755650"/>
                <wp:effectExtent l="0" t="0" r="1905" b="6350"/>
                <wp:wrapSquare wrapText="bothSides"/>
                <wp:docPr id="189" name="Imagen 189" descr="C:\Users\macarena.mella\OneDrive\HuellaChile\01 Logos y difusión\m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macarena.mella\OneDrive\HuellaChile\01 Logos y difusión\m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6295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852913" w:rsidRPr="00E2090F">
            <w:rPr>
              <w:noProof/>
            </w:rPr>
            <w:t xml:space="preserve"> </w:t>
          </w:r>
        </w:p>
      </w:tc>
      <w:tc>
        <w:tcPr>
          <w:tcW w:w="4395" w:type="dxa"/>
          <w:vAlign w:val="center"/>
        </w:tcPr>
        <w:p w14:paraId="7731C656" w14:textId="43EB33FB" w:rsidR="00262420" w:rsidRDefault="00262420" w:rsidP="00262420">
          <w:pPr>
            <w:pStyle w:val="Encabezado"/>
          </w:pPr>
        </w:p>
      </w:tc>
      <w:tc>
        <w:tcPr>
          <w:tcW w:w="2236" w:type="dxa"/>
          <w:vAlign w:val="center"/>
        </w:tcPr>
        <w:p w14:paraId="4B92C23C" w14:textId="709E2DEC" w:rsidR="00262420" w:rsidRDefault="00653E46" w:rsidP="00262420">
          <w:pPr>
            <w:pStyle w:val="Encabezado"/>
            <w:jc w:val="right"/>
          </w:pPr>
          <w:r>
            <w:rPr>
              <w:noProof/>
            </w:rPr>
            <w:drawing>
              <wp:inline distT="0" distB="0" distL="0" distR="0" wp14:anchorId="7F549909" wp14:editId="6B7FFA75">
                <wp:extent cx="2278365" cy="468000"/>
                <wp:effectExtent l="0" t="0" r="8255" b="8255"/>
                <wp:docPr id="190" name="Imagen 190" descr="C:\Users\macarena.mella\OneDrive\HuellaChile\01 Logos y difusión\Logo HuellaChi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macarena.mella\OneDrive\HuellaChile\01 Logos y difusión\Logo HuellaChi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78365" cy="46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0672865" w14:textId="4BE9A5B5" w:rsidR="00852913" w:rsidRDefault="00852913" w:rsidP="00822E89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18D78" w14:textId="27F91239" w:rsidR="00653E46" w:rsidRPr="00653E46" w:rsidRDefault="00653E46" w:rsidP="00653E46">
    <w:pPr>
      <w:pStyle w:val="Encabezado"/>
      <w:tabs>
        <w:tab w:val="right" w:pos="9358"/>
      </w:tabs>
    </w:pPr>
    <w:r>
      <w:tab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F9F10C" w14:textId="2C85E37E" w:rsidR="00653E46" w:rsidRPr="002A7C3B" w:rsidRDefault="002A7C3B" w:rsidP="00262420">
    <w:pPr>
      <w:pStyle w:val="Encabezado"/>
      <w:rPr>
        <w:b/>
        <w:color w:val="FF0000"/>
      </w:rPr>
    </w:pPr>
    <w:r>
      <w:rPr>
        <w:b/>
        <w:color w:val="FF0000"/>
      </w:rPr>
      <w:t xml:space="preserve">&lt; </w:t>
    </w:r>
    <w:r w:rsidRPr="00BE7ABB">
      <w:rPr>
        <w:b/>
        <w:color w:val="FF0000"/>
      </w:rPr>
      <w:t>LOGO Organización</w:t>
    </w:r>
    <w:r>
      <w:rPr>
        <w:b/>
        <w:color w:val="FF0000"/>
      </w:rPr>
      <w:t xml:space="preserve"> &gt;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F5AE9FC"/>
    <w:multiLevelType w:val="hybridMultilevel"/>
    <w:tmpl w:val="05B41E96"/>
    <w:lvl w:ilvl="0" w:tplc="FFFFFFFF">
      <w:start w:val="1"/>
      <w:numFmt w:val="ideographDigital"/>
      <w:lvlText w:val="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B"/>
    <w:multiLevelType w:val="multilevel"/>
    <w:tmpl w:val="A23A0C9C"/>
    <w:lvl w:ilvl="0">
      <w:start w:val="1"/>
      <w:numFmt w:val="decimal"/>
      <w:pStyle w:val="Ttulo1"/>
      <w:lvlText w:val="%1."/>
      <w:lvlJc w:val="left"/>
      <w:pPr>
        <w:ind w:left="432" w:hanging="432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1F497D" w:themeColor="text2"/>
        <w:spacing w:val="0"/>
        <w:w w:val="0"/>
        <w:kern w:val="0"/>
        <w:position w:val="0"/>
        <w:szCs w:val="0"/>
        <w:u w:val="none"/>
        <w:vertAlign w:val="baseline"/>
        <w:em w:val="none"/>
        <w:lang w:val="es-ES"/>
      </w:rPr>
    </w:lvl>
    <w:lvl w:ilvl="1">
      <w:start w:val="1"/>
      <w:numFmt w:val="decimal"/>
      <w:pStyle w:val="Ttulo2"/>
      <w:lvlText w:val="%1.%2"/>
      <w:lvlJc w:val="left"/>
      <w:pPr>
        <w:ind w:left="860" w:hanging="576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720" w:hanging="7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3">
      <w:start w:val="1"/>
      <w:numFmt w:val="decimal"/>
      <w:pStyle w:val="Ttulo4"/>
      <w:lvlText w:val="%1.%2.%3.%4"/>
      <w:lvlJc w:val="left"/>
      <w:pPr>
        <w:ind w:left="1290" w:hanging="864"/>
      </w:pPr>
      <w:rPr>
        <w:rFonts w:asciiTheme="minorHAnsi" w:hAnsiTheme="minorHAnsi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808080" w:themeColor="background1" w:themeShade="8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0D010C2A"/>
    <w:multiLevelType w:val="hybridMultilevel"/>
    <w:tmpl w:val="BFBAF43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60ADC"/>
    <w:multiLevelType w:val="hybridMultilevel"/>
    <w:tmpl w:val="AFBE9A1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B05070"/>
    <w:multiLevelType w:val="hybridMultilevel"/>
    <w:tmpl w:val="4A807182"/>
    <w:lvl w:ilvl="0" w:tplc="758C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3763D"/>
    <w:multiLevelType w:val="hybridMultilevel"/>
    <w:tmpl w:val="3224FE22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661B28"/>
    <w:multiLevelType w:val="hybridMultilevel"/>
    <w:tmpl w:val="F18AFAD6"/>
    <w:lvl w:ilvl="0" w:tplc="758CE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C510FE"/>
    <w:multiLevelType w:val="hybridMultilevel"/>
    <w:tmpl w:val="0F4E6E4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22E57"/>
    <w:multiLevelType w:val="hybridMultilevel"/>
    <w:tmpl w:val="DBC23512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1323D"/>
    <w:multiLevelType w:val="hybridMultilevel"/>
    <w:tmpl w:val="359643C4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  <w:u w:color="F79646" w:themeColor="accent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A26701"/>
    <w:multiLevelType w:val="hybridMultilevel"/>
    <w:tmpl w:val="9E468C26"/>
    <w:lvl w:ilvl="0" w:tplc="0A20ECE2">
      <w:start w:val="1"/>
      <w:numFmt w:val="bullet"/>
      <w:lvlText w:val="‒"/>
      <w:lvlJc w:val="left"/>
      <w:pPr>
        <w:ind w:left="720" w:hanging="360"/>
      </w:pPr>
      <w:rPr>
        <w:rFonts w:ascii="Calibri" w:hAnsi="Calibri" w:cs="Times New Roman" w:hint="default"/>
        <w:u w:color="F79646" w:themeColor="accent6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BA51E8"/>
    <w:multiLevelType w:val="hybridMultilevel"/>
    <w:tmpl w:val="8012C446"/>
    <w:lvl w:ilvl="0" w:tplc="63227FA0">
      <w:start w:val="1"/>
      <w:numFmt w:val="decimal"/>
      <w:pStyle w:val="SUB2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E6130"/>
    <w:multiLevelType w:val="hybridMultilevel"/>
    <w:tmpl w:val="AA10C6E8"/>
    <w:lvl w:ilvl="0" w:tplc="8B084280">
      <w:start w:val="1"/>
      <w:numFmt w:val="decimal"/>
      <w:pStyle w:val="Prrafodelista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EC1E3E"/>
    <w:multiLevelType w:val="hybridMultilevel"/>
    <w:tmpl w:val="FC396C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5435372E"/>
    <w:multiLevelType w:val="hybridMultilevel"/>
    <w:tmpl w:val="52A4BD88"/>
    <w:lvl w:ilvl="0" w:tplc="7F987970">
      <w:start w:val="1"/>
      <w:numFmt w:val="decimal"/>
      <w:pStyle w:val="SUB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11"/>
  </w:num>
  <w:num w:numId="4">
    <w:abstractNumId w:val="1"/>
  </w:num>
  <w:num w:numId="5">
    <w:abstractNumId w:val="2"/>
  </w:num>
  <w:num w:numId="6">
    <w:abstractNumId w:val="7"/>
  </w:num>
  <w:num w:numId="7">
    <w:abstractNumId w:val="3"/>
  </w:num>
  <w:num w:numId="8">
    <w:abstractNumId w:val="9"/>
  </w:num>
  <w:num w:numId="9">
    <w:abstractNumId w:val="4"/>
  </w:num>
  <w:num w:numId="10">
    <w:abstractNumId w:val="6"/>
  </w:num>
  <w:num w:numId="11">
    <w:abstractNumId w:val="0"/>
  </w:num>
  <w:num w:numId="12">
    <w:abstractNumId w:val="13"/>
  </w:num>
  <w:num w:numId="13">
    <w:abstractNumId w:val="5"/>
  </w:num>
  <w:num w:numId="14">
    <w:abstractNumId w:val="1"/>
  </w:num>
  <w:num w:numId="15">
    <w:abstractNumId w:val="1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"/>
  </w:num>
  <w:num w:numId="19">
    <w:abstractNumId w:val="8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159"/>
    <w:rsid w:val="0000003E"/>
    <w:rsid w:val="00000533"/>
    <w:rsid w:val="00006FF9"/>
    <w:rsid w:val="00013778"/>
    <w:rsid w:val="00014C34"/>
    <w:rsid w:val="00016328"/>
    <w:rsid w:val="000238FD"/>
    <w:rsid w:val="00025EDB"/>
    <w:rsid w:val="0002624F"/>
    <w:rsid w:val="00027EC5"/>
    <w:rsid w:val="000311D2"/>
    <w:rsid w:val="00031A7B"/>
    <w:rsid w:val="00050CEF"/>
    <w:rsid w:val="00053957"/>
    <w:rsid w:val="000752F1"/>
    <w:rsid w:val="0007539F"/>
    <w:rsid w:val="000802C9"/>
    <w:rsid w:val="00085104"/>
    <w:rsid w:val="0008587D"/>
    <w:rsid w:val="00093A6A"/>
    <w:rsid w:val="00094784"/>
    <w:rsid w:val="00096FFB"/>
    <w:rsid w:val="000973D5"/>
    <w:rsid w:val="000A799B"/>
    <w:rsid w:val="000B044D"/>
    <w:rsid w:val="000B1F76"/>
    <w:rsid w:val="000B25DA"/>
    <w:rsid w:val="000B2A75"/>
    <w:rsid w:val="000B35A5"/>
    <w:rsid w:val="000B3D99"/>
    <w:rsid w:val="000B7399"/>
    <w:rsid w:val="000D2F58"/>
    <w:rsid w:val="000D48BE"/>
    <w:rsid w:val="000E6843"/>
    <w:rsid w:val="000F5222"/>
    <w:rsid w:val="000F58BE"/>
    <w:rsid w:val="000F7399"/>
    <w:rsid w:val="000F786C"/>
    <w:rsid w:val="00105C2A"/>
    <w:rsid w:val="00107744"/>
    <w:rsid w:val="001124E5"/>
    <w:rsid w:val="001133BA"/>
    <w:rsid w:val="001167E9"/>
    <w:rsid w:val="0012175F"/>
    <w:rsid w:val="001221DE"/>
    <w:rsid w:val="00123BC2"/>
    <w:rsid w:val="0014309C"/>
    <w:rsid w:val="001437A0"/>
    <w:rsid w:val="00144A6A"/>
    <w:rsid w:val="00147183"/>
    <w:rsid w:val="001504A0"/>
    <w:rsid w:val="00150C86"/>
    <w:rsid w:val="00150F3C"/>
    <w:rsid w:val="001526EA"/>
    <w:rsid w:val="00152D8D"/>
    <w:rsid w:val="00153F12"/>
    <w:rsid w:val="00153F3B"/>
    <w:rsid w:val="00156664"/>
    <w:rsid w:val="0016000F"/>
    <w:rsid w:val="001707EC"/>
    <w:rsid w:val="0017234D"/>
    <w:rsid w:val="00173737"/>
    <w:rsid w:val="001740A1"/>
    <w:rsid w:val="001769EC"/>
    <w:rsid w:val="00180992"/>
    <w:rsid w:val="00184938"/>
    <w:rsid w:val="001852C1"/>
    <w:rsid w:val="001873E4"/>
    <w:rsid w:val="0019089F"/>
    <w:rsid w:val="00190D8E"/>
    <w:rsid w:val="0019268A"/>
    <w:rsid w:val="001A013C"/>
    <w:rsid w:val="001A27D5"/>
    <w:rsid w:val="001B1EA8"/>
    <w:rsid w:val="001C7221"/>
    <w:rsid w:val="001D244D"/>
    <w:rsid w:val="001D44C6"/>
    <w:rsid w:val="001E0A60"/>
    <w:rsid w:val="001E333B"/>
    <w:rsid w:val="001F0E4F"/>
    <w:rsid w:val="001F26DB"/>
    <w:rsid w:val="001F7664"/>
    <w:rsid w:val="002044C6"/>
    <w:rsid w:val="00210ECF"/>
    <w:rsid w:val="002259D0"/>
    <w:rsid w:val="00226421"/>
    <w:rsid w:val="00237758"/>
    <w:rsid w:val="002402C6"/>
    <w:rsid w:val="002409FA"/>
    <w:rsid w:val="0024107A"/>
    <w:rsid w:val="00245D96"/>
    <w:rsid w:val="00262420"/>
    <w:rsid w:val="002650B5"/>
    <w:rsid w:val="00274C58"/>
    <w:rsid w:val="00276C2B"/>
    <w:rsid w:val="00277A44"/>
    <w:rsid w:val="00286FF3"/>
    <w:rsid w:val="00287DC7"/>
    <w:rsid w:val="0029011F"/>
    <w:rsid w:val="0029276B"/>
    <w:rsid w:val="002A413A"/>
    <w:rsid w:val="002A7C3B"/>
    <w:rsid w:val="002B021C"/>
    <w:rsid w:val="002B086C"/>
    <w:rsid w:val="002B5751"/>
    <w:rsid w:val="002B6540"/>
    <w:rsid w:val="002C0726"/>
    <w:rsid w:val="002C1349"/>
    <w:rsid w:val="002C379D"/>
    <w:rsid w:val="002C3E23"/>
    <w:rsid w:val="002C3F7C"/>
    <w:rsid w:val="002C4C58"/>
    <w:rsid w:val="002C5AD4"/>
    <w:rsid w:val="002D0296"/>
    <w:rsid w:val="002D03E6"/>
    <w:rsid w:val="002D0B97"/>
    <w:rsid w:val="002D3616"/>
    <w:rsid w:val="002E2EE1"/>
    <w:rsid w:val="002E6393"/>
    <w:rsid w:val="002F0B09"/>
    <w:rsid w:val="0030322B"/>
    <w:rsid w:val="00304B5C"/>
    <w:rsid w:val="00311E1A"/>
    <w:rsid w:val="00312BB2"/>
    <w:rsid w:val="00314AFA"/>
    <w:rsid w:val="00316DBD"/>
    <w:rsid w:val="00317295"/>
    <w:rsid w:val="0033263B"/>
    <w:rsid w:val="003348CF"/>
    <w:rsid w:val="00335AC7"/>
    <w:rsid w:val="003362A2"/>
    <w:rsid w:val="00371687"/>
    <w:rsid w:val="00372175"/>
    <w:rsid w:val="00387DD5"/>
    <w:rsid w:val="003962C5"/>
    <w:rsid w:val="00396676"/>
    <w:rsid w:val="00397BAC"/>
    <w:rsid w:val="003A2BBD"/>
    <w:rsid w:val="003A3CA6"/>
    <w:rsid w:val="003B0D81"/>
    <w:rsid w:val="003B2779"/>
    <w:rsid w:val="003D1625"/>
    <w:rsid w:val="003D4D29"/>
    <w:rsid w:val="003E2BD1"/>
    <w:rsid w:val="003E2F68"/>
    <w:rsid w:val="003E2FC7"/>
    <w:rsid w:val="003E3185"/>
    <w:rsid w:val="003E3251"/>
    <w:rsid w:val="003E590B"/>
    <w:rsid w:val="003E5F09"/>
    <w:rsid w:val="003E7F75"/>
    <w:rsid w:val="003F10EA"/>
    <w:rsid w:val="003F3D86"/>
    <w:rsid w:val="0041268C"/>
    <w:rsid w:val="004128AE"/>
    <w:rsid w:val="00412DF9"/>
    <w:rsid w:val="00413626"/>
    <w:rsid w:val="00413FC8"/>
    <w:rsid w:val="00417F22"/>
    <w:rsid w:val="00424405"/>
    <w:rsid w:val="0042552E"/>
    <w:rsid w:val="00425DF2"/>
    <w:rsid w:val="00426AF6"/>
    <w:rsid w:val="00441216"/>
    <w:rsid w:val="00450D14"/>
    <w:rsid w:val="00456B05"/>
    <w:rsid w:val="0045704A"/>
    <w:rsid w:val="0046376B"/>
    <w:rsid w:val="004659CB"/>
    <w:rsid w:val="00466998"/>
    <w:rsid w:val="00477B9C"/>
    <w:rsid w:val="0049138C"/>
    <w:rsid w:val="004952AC"/>
    <w:rsid w:val="004961CD"/>
    <w:rsid w:val="004A1CFA"/>
    <w:rsid w:val="004C61AB"/>
    <w:rsid w:val="004D5A82"/>
    <w:rsid w:val="004D6558"/>
    <w:rsid w:val="004D7307"/>
    <w:rsid w:val="004D7C17"/>
    <w:rsid w:val="004E0E58"/>
    <w:rsid w:val="0050189C"/>
    <w:rsid w:val="00502A50"/>
    <w:rsid w:val="00504485"/>
    <w:rsid w:val="00506900"/>
    <w:rsid w:val="005144AC"/>
    <w:rsid w:val="00515332"/>
    <w:rsid w:val="0052298F"/>
    <w:rsid w:val="0054059C"/>
    <w:rsid w:val="005433E7"/>
    <w:rsid w:val="00545D2A"/>
    <w:rsid w:val="0054693B"/>
    <w:rsid w:val="00554242"/>
    <w:rsid w:val="00555314"/>
    <w:rsid w:val="00555DA5"/>
    <w:rsid w:val="00556DAF"/>
    <w:rsid w:val="00560A8D"/>
    <w:rsid w:val="00562644"/>
    <w:rsid w:val="0056367B"/>
    <w:rsid w:val="005651F7"/>
    <w:rsid w:val="00566317"/>
    <w:rsid w:val="005765BF"/>
    <w:rsid w:val="005771F2"/>
    <w:rsid w:val="00577689"/>
    <w:rsid w:val="0058151B"/>
    <w:rsid w:val="00581BC5"/>
    <w:rsid w:val="00583260"/>
    <w:rsid w:val="005849E9"/>
    <w:rsid w:val="0058659F"/>
    <w:rsid w:val="00590EC9"/>
    <w:rsid w:val="00593BD4"/>
    <w:rsid w:val="005A2CE5"/>
    <w:rsid w:val="005A4C64"/>
    <w:rsid w:val="005A60DF"/>
    <w:rsid w:val="005B04C0"/>
    <w:rsid w:val="005B13B4"/>
    <w:rsid w:val="005B5976"/>
    <w:rsid w:val="005B5AC1"/>
    <w:rsid w:val="005B6247"/>
    <w:rsid w:val="005B7EFB"/>
    <w:rsid w:val="005C05F9"/>
    <w:rsid w:val="005C38C2"/>
    <w:rsid w:val="005C40EE"/>
    <w:rsid w:val="005C6D7B"/>
    <w:rsid w:val="005D0DF6"/>
    <w:rsid w:val="005D4994"/>
    <w:rsid w:val="005D5960"/>
    <w:rsid w:val="005E07FD"/>
    <w:rsid w:val="005E4BBD"/>
    <w:rsid w:val="005F086F"/>
    <w:rsid w:val="005F0983"/>
    <w:rsid w:val="005F2BEB"/>
    <w:rsid w:val="00602023"/>
    <w:rsid w:val="006035A7"/>
    <w:rsid w:val="00611B3F"/>
    <w:rsid w:val="006125B8"/>
    <w:rsid w:val="00614BC0"/>
    <w:rsid w:val="00615242"/>
    <w:rsid w:val="00622613"/>
    <w:rsid w:val="0062453E"/>
    <w:rsid w:val="00626024"/>
    <w:rsid w:val="00631B22"/>
    <w:rsid w:val="006405D0"/>
    <w:rsid w:val="00642B5C"/>
    <w:rsid w:val="006435B4"/>
    <w:rsid w:val="00643CCD"/>
    <w:rsid w:val="00644D1F"/>
    <w:rsid w:val="006500B5"/>
    <w:rsid w:val="00653E46"/>
    <w:rsid w:val="00654B65"/>
    <w:rsid w:val="006558F6"/>
    <w:rsid w:val="00656765"/>
    <w:rsid w:val="00665CE3"/>
    <w:rsid w:val="00667810"/>
    <w:rsid w:val="00672541"/>
    <w:rsid w:val="00680582"/>
    <w:rsid w:val="00680720"/>
    <w:rsid w:val="00690144"/>
    <w:rsid w:val="00690560"/>
    <w:rsid w:val="00690B27"/>
    <w:rsid w:val="00692DA9"/>
    <w:rsid w:val="00697B9C"/>
    <w:rsid w:val="006A19A2"/>
    <w:rsid w:val="006A4277"/>
    <w:rsid w:val="006B0410"/>
    <w:rsid w:val="006C2EC6"/>
    <w:rsid w:val="006C4209"/>
    <w:rsid w:val="006C7EE7"/>
    <w:rsid w:val="006D5C37"/>
    <w:rsid w:val="006D6009"/>
    <w:rsid w:val="006E00A7"/>
    <w:rsid w:val="006E0F43"/>
    <w:rsid w:val="006E2248"/>
    <w:rsid w:val="006E28F8"/>
    <w:rsid w:val="006E2F90"/>
    <w:rsid w:val="006E3237"/>
    <w:rsid w:val="006E4DC1"/>
    <w:rsid w:val="006E5C80"/>
    <w:rsid w:val="006E63F7"/>
    <w:rsid w:val="006F07D9"/>
    <w:rsid w:val="006F13BB"/>
    <w:rsid w:val="006F152E"/>
    <w:rsid w:val="006F3B03"/>
    <w:rsid w:val="006F3C7C"/>
    <w:rsid w:val="006F61BE"/>
    <w:rsid w:val="006F7F4F"/>
    <w:rsid w:val="007002F9"/>
    <w:rsid w:val="00702B01"/>
    <w:rsid w:val="007052AB"/>
    <w:rsid w:val="007114C7"/>
    <w:rsid w:val="00711A70"/>
    <w:rsid w:val="0071448D"/>
    <w:rsid w:val="00714660"/>
    <w:rsid w:val="0071688D"/>
    <w:rsid w:val="00717F50"/>
    <w:rsid w:val="0072148C"/>
    <w:rsid w:val="00721DEE"/>
    <w:rsid w:val="007367A9"/>
    <w:rsid w:val="00736BB1"/>
    <w:rsid w:val="00740F4A"/>
    <w:rsid w:val="007451B2"/>
    <w:rsid w:val="00750DFA"/>
    <w:rsid w:val="00756C23"/>
    <w:rsid w:val="00763A84"/>
    <w:rsid w:val="00766C84"/>
    <w:rsid w:val="0077755B"/>
    <w:rsid w:val="00780415"/>
    <w:rsid w:val="00786DA6"/>
    <w:rsid w:val="00790CB3"/>
    <w:rsid w:val="00792A30"/>
    <w:rsid w:val="00794501"/>
    <w:rsid w:val="00795D23"/>
    <w:rsid w:val="007A0E40"/>
    <w:rsid w:val="007A31B5"/>
    <w:rsid w:val="007A72E3"/>
    <w:rsid w:val="007B083C"/>
    <w:rsid w:val="007B6CA8"/>
    <w:rsid w:val="007B7269"/>
    <w:rsid w:val="007C50AF"/>
    <w:rsid w:val="007D0B5F"/>
    <w:rsid w:val="007D2A68"/>
    <w:rsid w:val="007D4729"/>
    <w:rsid w:val="007D587D"/>
    <w:rsid w:val="007D7669"/>
    <w:rsid w:val="007E1175"/>
    <w:rsid w:val="007E325A"/>
    <w:rsid w:val="007E6C2B"/>
    <w:rsid w:val="007E7EA0"/>
    <w:rsid w:val="007F6CB7"/>
    <w:rsid w:val="00806940"/>
    <w:rsid w:val="00822E89"/>
    <w:rsid w:val="00836B67"/>
    <w:rsid w:val="008440B8"/>
    <w:rsid w:val="00845A27"/>
    <w:rsid w:val="00846646"/>
    <w:rsid w:val="00850A35"/>
    <w:rsid w:val="00852913"/>
    <w:rsid w:val="00854717"/>
    <w:rsid w:val="00854C46"/>
    <w:rsid w:val="00871041"/>
    <w:rsid w:val="008740F1"/>
    <w:rsid w:val="008751D9"/>
    <w:rsid w:val="00880159"/>
    <w:rsid w:val="008801E1"/>
    <w:rsid w:val="00895582"/>
    <w:rsid w:val="008A31E0"/>
    <w:rsid w:val="008A4A95"/>
    <w:rsid w:val="008B4E2E"/>
    <w:rsid w:val="008B6C2E"/>
    <w:rsid w:val="008C106A"/>
    <w:rsid w:val="008C5778"/>
    <w:rsid w:val="008D0EF0"/>
    <w:rsid w:val="008D2BDE"/>
    <w:rsid w:val="008D3A33"/>
    <w:rsid w:val="008E64CF"/>
    <w:rsid w:val="008F19FA"/>
    <w:rsid w:val="008F3D1C"/>
    <w:rsid w:val="00907A95"/>
    <w:rsid w:val="009103C5"/>
    <w:rsid w:val="00914678"/>
    <w:rsid w:val="00915795"/>
    <w:rsid w:val="00915F91"/>
    <w:rsid w:val="00921468"/>
    <w:rsid w:val="00923CC0"/>
    <w:rsid w:val="00933E36"/>
    <w:rsid w:val="009349C3"/>
    <w:rsid w:val="00940DF7"/>
    <w:rsid w:val="00940EB7"/>
    <w:rsid w:val="00940F28"/>
    <w:rsid w:val="0094264E"/>
    <w:rsid w:val="009435FF"/>
    <w:rsid w:val="00955984"/>
    <w:rsid w:val="00956EFC"/>
    <w:rsid w:val="00965D2F"/>
    <w:rsid w:val="00981227"/>
    <w:rsid w:val="009878C0"/>
    <w:rsid w:val="009A3429"/>
    <w:rsid w:val="009A52BC"/>
    <w:rsid w:val="009B18A5"/>
    <w:rsid w:val="009B5965"/>
    <w:rsid w:val="009B6A3E"/>
    <w:rsid w:val="009B6CC9"/>
    <w:rsid w:val="009C3BB1"/>
    <w:rsid w:val="009C484E"/>
    <w:rsid w:val="009C593B"/>
    <w:rsid w:val="009C6F05"/>
    <w:rsid w:val="009C73B9"/>
    <w:rsid w:val="009D52B7"/>
    <w:rsid w:val="009E01AB"/>
    <w:rsid w:val="009E50D9"/>
    <w:rsid w:val="009E5419"/>
    <w:rsid w:val="009E7864"/>
    <w:rsid w:val="009F5CAF"/>
    <w:rsid w:val="009F71FB"/>
    <w:rsid w:val="00A0081E"/>
    <w:rsid w:val="00A02051"/>
    <w:rsid w:val="00A05E69"/>
    <w:rsid w:val="00A13BF7"/>
    <w:rsid w:val="00A2215C"/>
    <w:rsid w:val="00A244A4"/>
    <w:rsid w:val="00A27F9C"/>
    <w:rsid w:val="00A34C3B"/>
    <w:rsid w:val="00A36CA8"/>
    <w:rsid w:val="00A41229"/>
    <w:rsid w:val="00A44681"/>
    <w:rsid w:val="00A45442"/>
    <w:rsid w:val="00A456C1"/>
    <w:rsid w:val="00A4686D"/>
    <w:rsid w:val="00A477E8"/>
    <w:rsid w:val="00A4797A"/>
    <w:rsid w:val="00A50EB6"/>
    <w:rsid w:val="00A52046"/>
    <w:rsid w:val="00A5309B"/>
    <w:rsid w:val="00A633B1"/>
    <w:rsid w:val="00A66464"/>
    <w:rsid w:val="00A70F5F"/>
    <w:rsid w:val="00A74F73"/>
    <w:rsid w:val="00A7794F"/>
    <w:rsid w:val="00A80187"/>
    <w:rsid w:val="00A810AF"/>
    <w:rsid w:val="00A859B1"/>
    <w:rsid w:val="00A86552"/>
    <w:rsid w:val="00A90DCF"/>
    <w:rsid w:val="00A91447"/>
    <w:rsid w:val="00A93ED0"/>
    <w:rsid w:val="00A94AC3"/>
    <w:rsid w:val="00A9535F"/>
    <w:rsid w:val="00AA4E2A"/>
    <w:rsid w:val="00AA7C61"/>
    <w:rsid w:val="00AB0142"/>
    <w:rsid w:val="00AB5AF2"/>
    <w:rsid w:val="00AC0900"/>
    <w:rsid w:val="00AC2D43"/>
    <w:rsid w:val="00AC3099"/>
    <w:rsid w:val="00AC4DE8"/>
    <w:rsid w:val="00AD4A83"/>
    <w:rsid w:val="00AD5821"/>
    <w:rsid w:val="00AD6D07"/>
    <w:rsid w:val="00AE0C89"/>
    <w:rsid w:val="00AE409C"/>
    <w:rsid w:val="00AE4DB5"/>
    <w:rsid w:val="00AF507A"/>
    <w:rsid w:val="00B0075C"/>
    <w:rsid w:val="00B01C0B"/>
    <w:rsid w:val="00B035D4"/>
    <w:rsid w:val="00B11A1C"/>
    <w:rsid w:val="00B13F2F"/>
    <w:rsid w:val="00B13F6A"/>
    <w:rsid w:val="00B14595"/>
    <w:rsid w:val="00B22B02"/>
    <w:rsid w:val="00B271AB"/>
    <w:rsid w:val="00B324D2"/>
    <w:rsid w:val="00B34BB6"/>
    <w:rsid w:val="00B37999"/>
    <w:rsid w:val="00B41667"/>
    <w:rsid w:val="00B47261"/>
    <w:rsid w:val="00B52F47"/>
    <w:rsid w:val="00B553E4"/>
    <w:rsid w:val="00B758B7"/>
    <w:rsid w:val="00B76BB0"/>
    <w:rsid w:val="00B81BB3"/>
    <w:rsid w:val="00B901EA"/>
    <w:rsid w:val="00B90F5A"/>
    <w:rsid w:val="00B958C3"/>
    <w:rsid w:val="00BA0284"/>
    <w:rsid w:val="00BA28E3"/>
    <w:rsid w:val="00BA4238"/>
    <w:rsid w:val="00BA5E99"/>
    <w:rsid w:val="00BB0D95"/>
    <w:rsid w:val="00BB11ED"/>
    <w:rsid w:val="00BB2FE9"/>
    <w:rsid w:val="00BC0C31"/>
    <w:rsid w:val="00BC30A4"/>
    <w:rsid w:val="00BC6E9C"/>
    <w:rsid w:val="00BD07BA"/>
    <w:rsid w:val="00BD25EB"/>
    <w:rsid w:val="00BD40FD"/>
    <w:rsid w:val="00BE222A"/>
    <w:rsid w:val="00BE68D1"/>
    <w:rsid w:val="00BE77C9"/>
    <w:rsid w:val="00BE7ABB"/>
    <w:rsid w:val="00BF3508"/>
    <w:rsid w:val="00C00600"/>
    <w:rsid w:val="00C03E8D"/>
    <w:rsid w:val="00C04B7A"/>
    <w:rsid w:val="00C13B8B"/>
    <w:rsid w:val="00C16707"/>
    <w:rsid w:val="00C1769D"/>
    <w:rsid w:val="00C176E1"/>
    <w:rsid w:val="00C17BE3"/>
    <w:rsid w:val="00C32DCD"/>
    <w:rsid w:val="00C34D0B"/>
    <w:rsid w:val="00C41E1A"/>
    <w:rsid w:val="00C42879"/>
    <w:rsid w:val="00C466EC"/>
    <w:rsid w:val="00C502B0"/>
    <w:rsid w:val="00C50585"/>
    <w:rsid w:val="00C5134E"/>
    <w:rsid w:val="00C525EC"/>
    <w:rsid w:val="00C66290"/>
    <w:rsid w:val="00C700D6"/>
    <w:rsid w:val="00C72773"/>
    <w:rsid w:val="00C74508"/>
    <w:rsid w:val="00C747CD"/>
    <w:rsid w:val="00C75A34"/>
    <w:rsid w:val="00C77061"/>
    <w:rsid w:val="00C83EF0"/>
    <w:rsid w:val="00C85216"/>
    <w:rsid w:val="00C863B9"/>
    <w:rsid w:val="00C8672C"/>
    <w:rsid w:val="00C95707"/>
    <w:rsid w:val="00CB1214"/>
    <w:rsid w:val="00CB45ED"/>
    <w:rsid w:val="00CB5FF1"/>
    <w:rsid w:val="00CC2AD7"/>
    <w:rsid w:val="00CC42DD"/>
    <w:rsid w:val="00CC6DE1"/>
    <w:rsid w:val="00CC75BC"/>
    <w:rsid w:val="00CD3293"/>
    <w:rsid w:val="00CD5612"/>
    <w:rsid w:val="00CF1184"/>
    <w:rsid w:val="00CF3A0F"/>
    <w:rsid w:val="00D012B5"/>
    <w:rsid w:val="00D06EAD"/>
    <w:rsid w:val="00D23A80"/>
    <w:rsid w:val="00D25A9C"/>
    <w:rsid w:val="00D40AE2"/>
    <w:rsid w:val="00D40B0D"/>
    <w:rsid w:val="00D41D0E"/>
    <w:rsid w:val="00D478F4"/>
    <w:rsid w:val="00D51E2B"/>
    <w:rsid w:val="00D53E88"/>
    <w:rsid w:val="00D61341"/>
    <w:rsid w:val="00D65A4A"/>
    <w:rsid w:val="00D71C94"/>
    <w:rsid w:val="00D74239"/>
    <w:rsid w:val="00D74C68"/>
    <w:rsid w:val="00D77CF2"/>
    <w:rsid w:val="00D835BC"/>
    <w:rsid w:val="00D923C2"/>
    <w:rsid w:val="00DA33EC"/>
    <w:rsid w:val="00DA352A"/>
    <w:rsid w:val="00DA415B"/>
    <w:rsid w:val="00DA4463"/>
    <w:rsid w:val="00DA7058"/>
    <w:rsid w:val="00DA72C4"/>
    <w:rsid w:val="00DA773F"/>
    <w:rsid w:val="00DB0A3C"/>
    <w:rsid w:val="00DB64E8"/>
    <w:rsid w:val="00DB69C2"/>
    <w:rsid w:val="00DB78BD"/>
    <w:rsid w:val="00DC36DF"/>
    <w:rsid w:val="00DD00B9"/>
    <w:rsid w:val="00DD0EEA"/>
    <w:rsid w:val="00DD3A22"/>
    <w:rsid w:val="00DD52D4"/>
    <w:rsid w:val="00DE48F9"/>
    <w:rsid w:val="00DE7EC3"/>
    <w:rsid w:val="00DF0939"/>
    <w:rsid w:val="00DF1453"/>
    <w:rsid w:val="00DF31E5"/>
    <w:rsid w:val="00DF6B10"/>
    <w:rsid w:val="00DF6E55"/>
    <w:rsid w:val="00E113E7"/>
    <w:rsid w:val="00E1625C"/>
    <w:rsid w:val="00E2090F"/>
    <w:rsid w:val="00E25624"/>
    <w:rsid w:val="00E27389"/>
    <w:rsid w:val="00E327AD"/>
    <w:rsid w:val="00E33314"/>
    <w:rsid w:val="00E35057"/>
    <w:rsid w:val="00E37DA1"/>
    <w:rsid w:val="00E45869"/>
    <w:rsid w:val="00E52BBF"/>
    <w:rsid w:val="00E55E34"/>
    <w:rsid w:val="00E57BA6"/>
    <w:rsid w:val="00E6461B"/>
    <w:rsid w:val="00E6488D"/>
    <w:rsid w:val="00E731B5"/>
    <w:rsid w:val="00E74015"/>
    <w:rsid w:val="00E8388A"/>
    <w:rsid w:val="00E85877"/>
    <w:rsid w:val="00E94B3D"/>
    <w:rsid w:val="00EA1399"/>
    <w:rsid w:val="00EB0EDA"/>
    <w:rsid w:val="00EB55DE"/>
    <w:rsid w:val="00EB7E6C"/>
    <w:rsid w:val="00EC341B"/>
    <w:rsid w:val="00ED689E"/>
    <w:rsid w:val="00EF3E95"/>
    <w:rsid w:val="00F11F88"/>
    <w:rsid w:val="00F12A9E"/>
    <w:rsid w:val="00F1321C"/>
    <w:rsid w:val="00F13986"/>
    <w:rsid w:val="00F147F3"/>
    <w:rsid w:val="00F21122"/>
    <w:rsid w:val="00F22462"/>
    <w:rsid w:val="00F23BB1"/>
    <w:rsid w:val="00F3027D"/>
    <w:rsid w:val="00F3121B"/>
    <w:rsid w:val="00F40251"/>
    <w:rsid w:val="00F51DBA"/>
    <w:rsid w:val="00F5229E"/>
    <w:rsid w:val="00F54152"/>
    <w:rsid w:val="00F547CA"/>
    <w:rsid w:val="00F56E27"/>
    <w:rsid w:val="00F64659"/>
    <w:rsid w:val="00F7102E"/>
    <w:rsid w:val="00F728E0"/>
    <w:rsid w:val="00F75C05"/>
    <w:rsid w:val="00F76ABD"/>
    <w:rsid w:val="00F772A5"/>
    <w:rsid w:val="00F774E6"/>
    <w:rsid w:val="00F853BE"/>
    <w:rsid w:val="00F90C6B"/>
    <w:rsid w:val="00F93702"/>
    <w:rsid w:val="00F93CB9"/>
    <w:rsid w:val="00F95C53"/>
    <w:rsid w:val="00FA18BC"/>
    <w:rsid w:val="00FA7A21"/>
    <w:rsid w:val="00FB5B3B"/>
    <w:rsid w:val="00FC1B64"/>
    <w:rsid w:val="00FD6AF9"/>
    <w:rsid w:val="00FD6FB6"/>
    <w:rsid w:val="00FE0E13"/>
    <w:rsid w:val="00FF1315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2E16691"/>
  <w15:docId w15:val="{61F91C09-64BE-4D85-9E60-E6A16144E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35FF"/>
    <w:pPr>
      <w:spacing w:after="0" w:line="240" w:lineRule="auto"/>
      <w:jc w:val="both"/>
    </w:pPr>
    <w:rPr>
      <w:rFonts w:ascii="Arial" w:eastAsia="Times New Roman" w:hAnsi="Arial" w:cs="Times New Roman"/>
      <w:sz w:val="20"/>
      <w:szCs w:val="24"/>
    </w:rPr>
  </w:style>
  <w:style w:type="paragraph" w:styleId="Ttulo1">
    <w:name w:val="heading 1"/>
    <w:aliases w:val="HEAD 1"/>
    <w:basedOn w:val="Normal"/>
    <w:next w:val="Normal"/>
    <w:link w:val="Ttulo1Car"/>
    <w:uiPriority w:val="99"/>
    <w:qFormat/>
    <w:rsid w:val="00B76BB0"/>
    <w:pPr>
      <w:keepNext/>
      <w:keepLines/>
      <w:numPr>
        <w:numId w:val="4"/>
      </w:numPr>
      <w:shd w:val="clear" w:color="auto" w:fill="FFFFFF" w:themeFill="background1"/>
      <w:tabs>
        <w:tab w:val="left" w:pos="1134"/>
      </w:tabs>
      <w:spacing w:before="240" w:after="240"/>
      <w:ind w:left="431" w:right="28" w:hanging="431"/>
      <w:outlineLvl w:val="0"/>
    </w:pPr>
    <w:rPr>
      <w:rFonts w:eastAsiaTheme="majorEastAsia" w:cstheme="majorBidi"/>
      <w:b/>
      <w:color w:val="1F497D" w:themeColor="text2"/>
      <w:szCs w:val="20"/>
      <w:lang w:eastAsia="en-US"/>
    </w:rPr>
  </w:style>
  <w:style w:type="paragraph" w:styleId="Ttulo2">
    <w:name w:val="heading 2"/>
    <w:aliases w:val="HEAD 2"/>
    <w:basedOn w:val="Normal"/>
    <w:next w:val="Normal"/>
    <w:link w:val="Ttulo2Car"/>
    <w:uiPriority w:val="99"/>
    <w:qFormat/>
    <w:rsid w:val="0008587D"/>
    <w:pPr>
      <w:keepNext/>
      <w:keepLines/>
      <w:numPr>
        <w:ilvl w:val="1"/>
        <w:numId w:val="4"/>
      </w:numPr>
      <w:tabs>
        <w:tab w:val="left" w:pos="1134"/>
      </w:tabs>
      <w:spacing w:before="240" w:after="120" w:line="360" w:lineRule="auto"/>
      <w:ind w:left="576"/>
      <w:outlineLvl w:val="1"/>
    </w:pPr>
    <w:rPr>
      <w:rFonts w:eastAsiaTheme="majorEastAsia" w:cstheme="majorBidi"/>
      <w:b/>
      <w:szCs w:val="20"/>
      <w:lang w:val="es-ES" w:eastAsia="en-US"/>
    </w:rPr>
  </w:style>
  <w:style w:type="paragraph" w:styleId="Ttulo3">
    <w:name w:val="heading 3"/>
    <w:aliases w:val="HEAD 3"/>
    <w:basedOn w:val="Normal"/>
    <w:next w:val="Normal"/>
    <w:link w:val="Ttulo3Car"/>
    <w:uiPriority w:val="99"/>
    <w:qFormat/>
    <w:rsid w:val="00852913"/>
    <w:pPr>
      <w:keepNext/>
      <w:keepLines/>
      <w:numPr>
        <w:ilvl w:val="2"/>
        <w:numId w:val="4"/>
      </w:numPr>
      <w:tabs>
        <w:tab w:val="left" w:pos="1134"/>
      </w:tabs>
      <w:spacing w:before="240" w:after="120" w:line="360" w:lineRule="auto"/>
      <w:outlineLvl w:val="2"/>
    </w:pPr>
    <w:rPr>
      <w:rFonts w:eastAsiaTheme="majorEastAsia" w:cstheme="majorBidi"/>
      <w:b/>
      <w:szCs w:val="20"/>
      <w:lang w:val="es-ES" w:eastAsia="en-US"/>
    </w:rPr>
  </w:style>
  <w:style w:type="paragraph" w:styleId="Ttulo4">
    <w:name w:val="heading 4"/>
    <w:aliases w:val="HEAD 4"/>
    <w:basedOn w:val="Ttulo3"/>
    <w:next w:val="Normal"/>
    <w:link w:val="Ttulo4Car"/>
    <w:qFormat/>
    <w:rsid w:val="00555DA5"/>
    <w:pPr>
      <w:numPr>
        <w:ilvl w:val="3"/>
      </w:numPr>
      <w:tabs>
        <w:tab w:val="clear" w:pos="1134"/>
        <w:tab w:val="left" w:pos="851"/>
      </w:tabs>
      <w:outlineLvl w:val="3"/>
    </w:pPr>
    <w:rPr>
      <w:color w:val="808080" w:themeColor="background1" w:themeShade="80"/>
    </w:rPr>
  </w:style>
  <w:style w:type="paragraph" w:styleId="Ttulo5">
    <w:name w:val="heading 5"/>
    <w:aliases w:val="HEAD 5"/>
    <w:basedOn w:val="Normal"/>
    <w:next w:val="Normal"/>
    <w:link w:val="Ttulo5Car"/>
    <w:qFormat/>
    <w:rsid w:val="00555DA5"/>
    <w:pPr>
      <w:numPr>
        <w:ilvl w:val="4"/>
        <w:numId w:val="4"/>
      </w:numPr>
      <w:tabs>
        <w:tab w:val="left" w:pos="0"/>
        <w:tab w:val="left" w:pos="576"/>
      </w:tabs>
      <w:spacing w:before="240" w:after="60" w:line="360" w:lineRule="auto"/>
      <w:outlineLvl w:val="4"/>
    </w:pPr>
    <w:rPr>
      <w:rFonts w:eastAsiaTheme="majorEastAsia" w:cstheme="majorBidi"/>
      <w:b/>
      <w:color w:val="808080" w:themeColor="background1" w:themeShade="80"/>
      <w:sz w:val="24"/>
      <w:szCs w:val="20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Cuadrculamedia3-nfasis3">
    <w:name w:val="Medium Grid 3 Accent 3"/>
    <w:basedOn w:val="Tablanormal"/>
    <w:uiPriority w:val="69"/>
    <w:rsid w:val="006F3C7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EncabezadoCar">
    <w:name w:val="Encabezado Car"/>
    <w:basedOn w:val="Fuentedeprrafopredeter"/>
    <w:link w:val="Encabezado"/>
    <w:uiPriority w:val="99"/>
    <w:rsid w:val="00387DD5"/>
  </w:style>
  <w:style w:type="paragraph" w:styleId="Piedepgina">
    <w:name w:val="footer"/>
    <w:basedOn w:val="Normal"/>
    <w:link w:val="PiedepginaCar"/>
    <w:uiPriority w:val="99"/>
    <w:unhideWhenUsed/>
    <w:rsid w:val="00387DD5"/>
    <w:pPr>
      <w:tabs>
        <w:tab w:val="center" w:pos="4419"/>
        <w:tab w:val="right" w:pos="8838"/>
      </w:tabs>
    </w:pPr>
    <w:rPr>
      <w:rFonts w:asciiTheme="minorHAnsi" w:eastAsiaTheme="minorEastAsia" w:hAnsiTheme="minorHAnsi" w:cstheme="minorBidi"/>
      <w:szCs w:val="22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87DD5"/>
  </w:style>
  <w:style w:type="table" w:customStyle="1" w:styleId="ListTable1Light-Accent31">
    <w:name w:val="List Table 1 Light - Accent 31"/>
    <w:basedOn w:val="Tablanormal"/>
    <w:uiPriority w:val="46"/>
    <w:rsid w:val="00836B6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3-Accent31">
    <w:name w:val="List Table 3 - Accent 31"/>
    <w:basedOn w:val="Tablanormal"/>
    <w:uiPriority w:val="48"/>
    <w:rsid w:val="00836B67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paragraph" w:styleId="Descripcin">
    <w:name w:val="caption"/>
    <w:basedOn w:val="Normal"/>
    <w:next w:val="Normal"/>
    <w:link w:val="DescripcinCar"/>
    <w:uiPriority w:val="35"/>
    <w:qFormat/>
    <w:rsid w:val="00DB64E8"/>
    <w:rPr>
      <w:rFonts w:cs="Arial"/>
      <w:b/>
      <w:bCs/>
      <w:szCs w:val="20"/>
      <w:lang w:val="en-US"/>
    </w:rPr>
  </w:style>
  <w:style w:type="character" w:customStyle="1" w:styleId="DescripcinCar">
    <w:name w:val="Descripción Car"/>
    <w:basedOn w:val="Fuentedeprrafopredeter"/>
    <w:link w:val="Descripcin"/>
    <w:rsid w:val="00DB64E8"/>
    <w:rPr>
      <w:rFonts w:ascii="Arial" w:eastAsia="Times New Roman" w:hAnsi="Arial" w:cs="Arial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99"/>
    <w:rsid w:val="00DB6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31">
    <w:name w:val="Grid Table 4 - Accent 31"/>
    <w:basedOn w:val="Tablanormal"/>
    <w:uiPriority w:val="49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5Dark-Accent31">
    <w:name w:val="Grid Table 5 Dark - Accent 31"/>
    <w:basedOn w:val="Tablanormal"/>
    <w:uiPriority w:val="50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6Colorful-Accent31">
    <w:name w:val="Grid Table 6 Colorful - Accent 31"/>
    <w:basedOn w:val="Tablanormal"/>
    <w:uiPriority w:val="51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-Accent31">
    <w:name w:val="Grid Table 1 Light - Accent 31"/>
    <w:basedOn w:val="Tablanormal"/>
    <w:uiPriority w:val="46"/>
    <w:rsid w:val="00740F4A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GridLight1">
    <w:name w:val="Table Grid Light1"/>
    <w:basedOn w:val="Tablanormal"/>
    <w:uiPriority w:val="40"/>
    <w:rsid w:val="00740F4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GridTable2-Accent31">
    <w:name w:val="Grid Table 2 - Accent 31"/>
    <w:basedOn w:val="Tablanormal"/>
    <w:uiPriority w:val="47"/>
    <w:rsid w:val="00740F4A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7Colorful-Accent31">
    <w:name w:val="Grid Table 7 Colorful - Accent 31"/>
    <w:basedOn w:val="Tablanormal"/>
    <w:uiPriority w:val="52"/>
    <w:rsid w:val="00740F4A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customStyle="1" w:styleId="ListTable4-Accent31">
    <w:name w:val="List Table 4 - Accent 3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ListTable4-Accent51">
    <w:name w:val="List Table 4 - Accent 51"/>
    <w:basedOn w:val="Tablanormal"/>
    <w:uiPriority w:val="49"/>
    <w:rsid w:val="009812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Prrafodelista">
    <w:name w:val="List Paragraph"/>
    <w:aliases w:val="H1"/>
    <w:basedOn w:val="Normal"/>
    <w:next w:val="Ttulo1"/>
    <w:uiPriority w:val="34"/>
    <w:qFormat/>
    <w:rsid w:val="00672541"/>
    <w:pPr>
      <w:numPr>
        <w:numId w:val="1"/>
      </w:numPr>
      <w:spacing w:after="200" w:line="276" w:lineRule="auto"/>
      <w:contextualSpacing/>
    </w:pPr>
    <w:rPr>
      <w:rFonts w:eastAsiaTheme="minorEastAsia" w:cstheme="minorBidi"/>
      <w:sz w:val="26"/>
      <w:szCs w:val="22"/>
    </w:rPr>
  </w:style>
  <w:style w:type="paragraph" w:styleId="Textonotapie">
    <w:name w:val="footnote text"/>
    <w:aliases w:val="Texto nota pie Car Car Car Car"/>
    <w:basedOn w:val="Normal"/>
    <w:link w:val="TextonotapieCar"/>
    <w:uiPriority w:val="99"/>
    <w:rsid w:val="00105C2A"/>
    <w:rPr>
      <w:rFonts w:cs="Arial"/>
      <w:szCs w:val="20"/>
      <w:lang w:val="en-US"/>
    </w:rPr>
  </w:style>
  <w:style w:type="character" w:customStyle="1" w:styleId="TextonotapieCar">
    <w:name w:val="Texto nota pie Car"/>
    <w:aliases w:val="Texto nota pie Car Car Car Car Car"/>
    <w:basedOn w:val="Fuentedeprrafopredeter"/>
    <w:link w:val="Textonotapie"/>
    <w:uiPriority w:val="99"/>
    <w:rsid w:val="00105C2A"/>
    <w:rPr>
      <w:rFonts w:ascii="Arial" w:eastAsia="Times New Roman" w:hAnsi="Arial" w:cs="Arial"/>
      <w:sz w:val="20"/>
      <w:szCs w:val="20"/>
      <w:lang w:val="en-US"/>
    </w:rPr>
  </w:style>
  <w:style w:type="character" w:customStyle="1" w:styleId="Ttulo1Car">
    <w:name w:val="Título 1 Car"/>
    <w:aliases w:val="HEAD 1 Car"/>
    <w:basedOn w:val="Fuentedeprrafopredeter"/>
    <w:link w:val="Ttulo1"/>
    <w:uiPriority w:val="99"/>
    <w:rsid w:val="00B76BB0"/>
    <w:rPr>
      <w:rFonts w:ascii="Arial" w:eastAsiaTheme="majorEastAsia" w:hAnsi="Arial" w:cstheme="majorBidi"/>
      <w:b/>
      <w:color w:val="1F497D" w:themeColor="text2"/>
      <w:sz w:val="20"/>
      <w:szCs w:val="20"/>
      <w:shd w:val="clear" w:color="auto" w:fill="FFFFFF" w:themeFill="background1"/>
      <w:lang w:eastAsia="en-US"/>
    </w:rPr>
  </w:style>
  <w:style w:type="paragraph" w:styleId="TtuloTDC">
    <w:name w:val="TOC Heading"/>
    <w:basedOn w:val="Ttulo1"/>
    <w:next w:val="Normal"/>
    <w:uiPriority w:val="39"/>
    <w:unhideWhenUsed/>
    <w:rsid w:val="002402C6"/>
    <w:pPr>
      <w:spacing w:line="259" w:lineRule="auto"/>
      <w:outlineLvl w:val="9"/>
    </w:pPr>
    <w:rPr>
      <w:lang w:val="en-US"/>
    </w:rPr>
  </w:style>
  <w:style w:type="paragraph" w:styleId="TDC1">
    <w:name w:val="toc 1"/>
    <w:basedOn w:val="Normal"/>
    <w:next w:val="Normal"/>
    <w:autoRedefine/>
    <w:uiPriority w:val="39"/>
    <w:unhideWhenUsed/>
    <w:rsid w:val="00C00600"/>
    <w:pPr>
      <w:tabs>
        <w:tab w:val="left" w:pos="440"/>
        <w:tab w:val="right" w:leader="dot" w:pos="8832"/>
      </w:tabs>
      <w:spacing w:after="100" w:line="276" w:lineRule="auto"/>
    </w:pPr>
    <w:rPr>
      <w:rFonts w:asciiTheme="minorHAnsi" w:eastAsiaTheme="minorEastAsia" w:hAnsiTheme="minorHAnsi" w:cstheme="minorBidi"/>
      <w:szCs w:val="22"/>
    </w:rPr>
  </w:style>
  <w:style w:type="character" w:styleId="Hipervnculo">
    <w:name w:val="Hyperlink"/>
    <w:basedOn w:val="Fuentedeprrafopredeter"/>
    <w:uiPriority w:val="99"/>
    <w:unhideWhenUsed/>
    <w:rsid w:val="002402C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53F12"/>
    <w:rPr>
      <w:rFonts w:ascii="Tahoma" w:eastAsiaTheme="minorEastAsi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53F12"/>
    <w:rPr>
      <w:rFonts w:ascii="Tahoma" w:hAnsi="Tahoma" w:cs="Tahoma"/>
      <w:sz w:val="16"/>
      <w:szCs w:val="16"/>
    </w:rPr>
  </w:style>
  <w:style w:type="paragraph" w:styleId="Revisin">
    <w:name w:val="Revision"/>
    <w:hidden/>
    <w:uiPriority w:val="99"/>
    <w:semiHidden/>
    <w:rsid w:val="00153F12"/>
    <w:pPr>
      <w:spacing w:after="0" w:line="240" w:lineRule="auto"/>
    </w:pPr>
  </w:style>
  <w:style w:type="character" w:styleId="Refdecomentario">
    <w:name w:val="annotation reference"/>
    <w:basedOn w:val="Fuentedeprrafopredeter"/>
    <w:uiPriority w:val="99"/>
    <w:semiHidden/>
    <w:unhideWhenUsed/>
    <w:rsid w:val="00B035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035D4"/>
    <w:pPr>
      <w:spacing w:after="200"/>
    </w:pPr>
    <w:rPr>
      <w:rFonts w:asciiTheme="minorHAnsi" w:eastAsiaTheme="minorEastAsia" w:hAnsiTheme="minorHAnsi" w:cstheme="minorBidi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035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035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035D4"/>
    <w:rPr>
      <w:b/>
      <w:bCs/>
      <w:sz w:val="20"/>
      <w:szCs w:val="20"/>
    </w:rPr>
  </w:style>
  <w:style w:type="character" w:customStyle="1" w:styleId="Ttulo2Car">
    <w:name w:val="Título 2 Car"/>
    <w:aliases w:val="HEAD 2 Car"/>
    <w:basedOn w:val="Fuentedeprrafopredeter"/>
    <w:link w:val="Ttulo2"/>
    <w:uiPriority w:val="99"/>
    <w:rsid w:val="0008587D"/>
    <w:rPr>
      <w:rFonts w:ascii="Arial" w:eastAsiaTheme="majorEastAsia" w:hAnsi="Arial" w:cstheme="majorBidi"/>
      <w:b/>
      <w:sz w:val="20"/>
      <w:szCs w:val="20"/>
      <w:lang w:val="es-ES" w:eastAsia="en-US"/>
    </w:rPr>
  </w:style>
  <w:style w:type="paragraph" w:customStyle="1" w:styleId="SUB1">
    <w:name w:val="SUB1"/>
    <w:basedOn w:val="Normal"/>
    <w:next w:val="Normal"/>
    <w:rsid w:val="00672541"/>
    <w:pPr>
      <w:numPr>
        <w:numId w:val="2"/>
      </w:numPr>
      <w:spacing w:line="360" w:lineRule="auto"/>
      <w:ind w:left="360"/>
    </w:pPr>
    <w:rPr>
      <w:b/>
      <w:sz w:val="26"/>
      <w:szCs w:val="22"/>
    </w:rPr>
  </w:style>
  <w:style w:type="paragraph" w:customStyle="1" w:styleId="SUB2">
    <w:name w:val="SUB 2"/>
    <w:basedOn w:val="Normal"/>
    <w:next w:val="Ttulo2"/>
    <w:autoRedefine/>
    <w:rsid w:val="00672541"/>
    <w:pPr>
      <w:numPr>
        <w:numId w:val="3"/>
      </w:numPr>
    </w:pPr>
  </w:style>
  <w:style w:type="character" w:customStyle="1" w:styleId="h3Car">
    <w:name w:val="h3 Car"/>
    <w:aliases w:val="H3 Car,Level 1 - 1 Car Car"/>
    <w:basedOn w:val="Fuentedeprrafopredeter"/>
    <w:rsid w:val="00555DA5"/>
    <w:rPr>
      <w:b/>
      <w:sz w:val="24"/>
      <w:szCs w:val="24"/>
      <w:lang w:val="es-MX" w:eastAsia="es-ES" w:bidi="ar-SA"/>
    </w:rPr>
  </w:style>
  <w:style w:type="character" w:customStyle="1" w:styleId="h4CarCar">
    <w:name w:val="h4 Car Car"/>
    <w:basedOn w:val="Fuentedeprrafopredeter"/>
    <w:rsid w:val="00555DA5"/>
    <w:rPr>
      <w:b/>
      <w:sz w:val="24"/>
      <w:szCs w:val="24"/>
      <w:lang w:val="es-CL" w:eastAsia="es-ES" w:bidi="ar-SA"/>
    </w:rPr>
  </w:style>
  <w:style w:type="paragraph" w:customStyle="1" w:styleId="ha5">
    <w:name w:val="ha5"/>
    <w:basedOn w:val="Ttulo4"/>
    <w:rsid w:val="00555DA5"/>
    <w:pPr>
      <w:outlineLvl w:val="9"/>
    </w:pPr>
    <w:rPr>
      <w:i/>
      <w:iCs/>
    </w:rPr>
  </w:style>
  <w:style w:type="character" w:customStyle="1" w:styleId="Ttulo4Car">
    <w:name w:val="Título 4 Car"/>
    <w:aliases w:val="HEAD 4 Car"/>
    <w:basedOn w:val="Fuentedeprrafopredeter"/>
    <w:link w:val="Ttulo4"/>
    <w:rsid w:val="00555DA5"/>
    <w:rPr>
      <w:rFonts w:eastAsiaTheme="majorEastAsia" w:cstheme="majorBidi"/>
      <w:b/>
      <w:color w:val="808080" w:themeColor="background1" w:themeShade="80"/>
      <w:sz w:val="28"/>
      <w:szCs w:val="20"/>
      <w:lang w:val="es-ES" w:eastAsia="en-US"/>
    </w:rPr>
  </w:style>
  <w:style w:type="paragraph" w:styleId="Ttulo">
    <w:name w:val="Title"/>
    <w:basedOn w:val="Normal"/>
    <w:next w:val="Normal"/>
    <w:link w:val="TtuloCar"/>
    <w:uiPriority w:val="10"/>
    <w:rsid w:val="00555D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55DA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rsid w:val="00555DA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555DA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Ttulo3Car">
    <w:name w:val="Título 3 Car"/>
    <w:aliases w:val="HEAD 3 Car"/>
    <w:basedOn w:val="Fuentedeprrafopredeter"/>
    <w:link w:val="Ttulo3"/>
    <w:uiPriority w:val="99"/>
    <w:rsid w:val="00852913"/>
    <w:rPr>
      <w:rFonts w:ascii="Arial" w:eastAsiaTheme="majorEastAsia" w:hAnsi="Arial" w:cstheme="majorBidi"/>
      <w:b/>
      <w:sz w:val="20"/>
      <w:szCs w:val="20"/>
      <w:lang w:val="es-ES" w:eastAsia="en-US"/>
    </w:rPr>
  </w:style>
  <w:style w:type="character" w:customStyle="1" w:styleId="Ttulo5Car">
    <w:name w:val="Título 5 Car"/>
    <w:aliases w:val="HEAD 5 Car"/>
    <w:basedOn w:val="Fuentedeprrafopredeter"/>
    <w:link w:val="Ttulo5"/>
    <w:rsid w:val="00555DA5"/>
    <w:rPr>
      <w:rFonts w:ascii="Arial" w:eastAsiaTheme="majorEastAsia" w:hAnsi="Arial" w:cstheme="majorBidi"/>
      <w:b/>
      <w:color w:val="808080" w:themeColor="background1" w:themeShade="80"/>
      <w:sz w:val="24"/>
      <w:szCs w:val="20"/>
      <w:lang w:val="en-US" w:eastAsia="en-US"/>
    </w:rPr>
  </w:style>
  <w:style w:type="paragraph" w:customStyle="1" w:styleId="Rellenar">
    <w:name w:val="Rellenar"/>
    <w:basedOn w:val="Normal"/>
    <w:qFormat/>
    <w:rsid w:val="002B021C"/>
    <w:pPr>
      <w:spacing w:line="360" w:lineRule="auto"/>
    </w:pPr>
    <w:rPr>
      <w:rFonts w:asciiTheme="minorHAnsi" w:hAnsiTheme="minorHAnsi"/>
      <w:bCs/>
      <w:color w:val="00B050"/>
      <w:szCs w:val="22"/>
    </w:rPr>
  </w:style>
  <w:style w:type="paragraph" w:styleId="TDC2">
    <w:name w:val="toc 2"/>
    <w:basedOn w:val="Normal"/>
    <w:next w:val="Normal"/>
    <w:autoRedefine/>
    <w:uiPriority w:val="39"/>
    <w:unhideWhenUsed/>
    <w:rsid w:val="002A7C3B"/>
    <w:pPr>
      <w:tabs>
        <w:tab w:val="left" w:pos="880"/>
        <w:tab w:val="right" w:leader="dot" w:pos="8800"/>
      </w:tabs>
      <w:spacing w:after="100"/>
      <w:ind w:left="220"/>
      <w:jc w:val="left"/>
    </w:pPr>
  </w:style>
  <w:style w:type="paragraph" w:styleId="TDC3">
    <w:name w:val="toc 3"/>
    <w:basedOn w:val="Normal"/>
    <w:next w:val="Normal"/>
    <w:autoRedefine/>
    <w:uiPriority w:val="39"/>
    <w:unhideWhenUsed/>
    <w:rsid w:val="002B021C"/>
    <w:pPr>
      <w:spacing w:after="100"/>
      <w:ind w:left="440"/>
    </w:pPr>
  </w:style>
  <w:style w:type="paragraph" w:styleId="Sinespaciado">
    <w:name w:val="No Spacing"/>
    <w:uiPriority w:val="1"/>
    <w:rsid w:val="008D0EF0"/>
    <w:pPr>
      <w:spacing w:after="0" w:line="240" w:lineRule="auto"/>
      <w:jc w:val="both"/>
    </w:pPr>
    <w:rPr>
      <w:rFonts w:ascii="Calibri" w:eastAsia="Times New Roman" w:hAnsi="Calibri" w:cs="Times New Roman"/>
      <w:szCs w:val="24"/>
    </w:rPr>
  </w:style>
  <w:style w:type="character" w:styleId="Textodelmarcadordeposicin">
    <w:name w:val="Placeholder Text"/>
    <w:basedOn w:val="Fuentedeprrafopredeter"/>
    <w:uiPriority w:val="99"/>
    <w:semiHidden/>
    <w:rsid w:val="00424405"/>
    <w:rPr>
      <w:color w:val="808080"/>
    </w:rPr>
  </w:style>
  <w:style w:type="table" w:styleId="Cuadrculaclara-nfasis3">
    <w:name w:val="Light Grid Accent 3"/>
    <w:basedOn w:val="Tablanormal"/>
    <w:uiPriority w:val="62"/>
    <w:rsid w:val="001A0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Sombreadomedio1-nfasis3">
    <w:name w:val="Medium Shading 1 Accent 3"/>
    <w:basedOn w:val="Tablanormal"/>
    <w:uiPriority w:val="63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Cuadrculaclara-nfasis6">
    <w:name w:val="Light Grid Accent 6"/>
    <w:basedOn w:val="Tablanormal"/>
    <w:uiPriority w:val="62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staclara-nfasis6">
    <w:name w:val="Light List Accent 6"/>
    <w:basedOn w:val="Tablanormal"/>
    <w:uiPriority w:val="61"/>
    <w:rsid w:val="00E8388A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Arial9">
    <w:name w:val="Arial 9"/>
    <w:basedOn w:val="Normal"/>
    <w:rsid w:val="00B22B02"/>
    <w:pPr>
      <w:jc w:val="left"/>
    </w:pPr>
    <w:rPr>
      <w:rFonts w:ascii="Times New Roman" w:hAnsi="Times New Roman" w:cs="Arial"/>
      <w:color w:val="0000FF"/>
      <w:szCs w:val="20"/>
      <w:lang w:val="pt-BR" w:eastAsia="en-US"/>
    </w:rPr>
  </w:style>
  <w:style w:type="character" w:styleId="Refdenotaalpie">
    <w:name w:val="footnote reference"/>
    <w:aliases w:val="(Ref. de nota al pie),Ref,de nota al pie"/>
    <w:basedOn w:val="Fuentedeprrafopredeter"/>
    <w:uiPriority w:val="99"/>
    <w:unhideWhenUsed/>
    <w:qFormat/>
    <w:rsid w:val="00C700D6"/>
    <w:rPr>
      <w:vertAlign w:val="superscript"/>
    </w:rPr>
  </w:style>
  <w:style w:type="character" w:customStyle="1" w:styleId="st">
    <w:name w:val="st"/>
    <w:basedOn w:val="Fuentedeprrafopredeter"/>
    <w:rsid w:val="00C700D6"/>
  </w:style>
  <w:style w:type="paragraph" w:customStyle="1" w:styleId="Default">
    <w:name w:val="Default"/>
    <w:rsid w:val="00C700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es-E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E2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8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3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255D-4945-400A-B7B9-D652EC7116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1197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Formato informe Huella de carbono eventos HuellaChile 2021</dc:title>
  <dc:creator>HuellaChile</dc:creator>
  <cp:keywords>Eventos;Huella de Carbono;HuellaChile</cp:keywords>
  <cp:lastModifiedBy>Pablo Zúñiga</cp:lastModifiedBy>
  <cp:revision>2</cp:revision>
  <dcterms:created xsi:type="dcterms:W3CDTF">2021-03-31T06:35:00Z</dcterms:created>
  <dcterms:modified xsi:type="dcterms:W3CDTF">2021-03-31T06:37:00Z</dcterms:modified>
</cp:coreProperties>
</file>